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9" w:rsidRDefault="002377DD" w:rsidP="00D70BF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-291465</wp:posOffset>
            </wp:positionV>
            <wp:extent cx="581025" cy="7334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7DD" w:rsidRDefault="002377DD" w:rsidP="00D70BF9"/>
    <w:p w:rsidR="002377DD" w:rsidRDefault="002377DD" w:rsidP="002377DD">
      <w:pPr>
        <w:jc w:val="center"/>
      </w:pPr>
    </w:p>
    <w:p w:rsidR="002377DD" w:rsidRPr="005074E7" w:rsidRDefault="002377DD" w:rsidP="002377DD">
      <w:pPr>
        <w:jc w:val="center"/>
      </w:pPr>
      <w:r w:rsidRPr="005074E7">
        <w:t>УО АМО ГО «Сыктывкар»</w:t>
      </w:r>
    </w:p>
    <w:p w:rsidR="002377DD" w:rsidRPr="005074E7" w:rsidRDefault="002377DD" w:rsidP="002377DD">
      <w:pPr>
        <w:jc w:val="center"/>
      </w:pPr>
      <w:r w:rsidRPr="005074E7">
        <w:t>Муниципальное общеобразовательное учреждение</w:t>
      </w:r>
    </w:p>
    <w:p w:rsidR="002377DD" w:rsidRPr="005074E7" w:rsidRDefault="002377DD" w:rsidP="002377DD">
      <w:pPr>
        <w:jc w:val="center"/>
        <w:rPr>
          <w:b/>
        </w:rPr>
      </w:pPr>
      <w:r w:rsidRPr="005074E7">
        <w:t>«Основная общеобразовательная школа № 34» г. Сыктывкара</w:t>
      </w:r>
    </w:p>
    <w:p w:rsidR="002377DD" w:rsidRPr="005074E7" w:rsidRDefault="002377DD" w:rsidP="002377DD">
      <w:pPr>
        <w:jc w:val="center"/>
      </w:pPr>
      <w:r w:rsidRPr="005074E7">
        <w:t>(МОУ «ООШ № 34» г. Сыктывкара)</w:t>
      </w:r>
    </w:p>
    <w:p w:rsidR="002377DD" w:rsidRPr="005074E7" w:rsidRDefault="002377DD" w:rsidP="002377DD">
      <w:pPr>
        <w:pStyle w:val="P321"/>
        <w:tabs>
          <w:tab w:val="left" w:pos="4253"/>
        </w:tabs>
        <w:ind w:left="0"/>
        <w:rPr>
          <w:sz w:val="24"/>
          <w:szCs w:val="24"/>
        </w:rPr>
      </w:pPr>
      <w:r w:rsidRPr="005074E7">
        <w:rPr>
          <w:sz w:val="24"/>
          <w:szCs w:val="24"/>
        </w:rPr>
        <w:t>«</w:t>
      </w:r>
      <w:proofErr w:type="spellStart"/>
      <w:r w:rsidRPr="005074E7">
        <w:rPr>
          <w:sz w:val="24"/>
          <w:szCs w:val="24"/>
        </w:rPr>
        <w:t>Öкмыс</w:t>
      </w:r>
      <w:proofErr w:type="spellEnd"/>
      <w:r w:rsidRPr="005074E7">
        <w:rPr>
          <w:sz w:val="24"/>
          <w:szCs w:val="24"/>
        </w:rPr>
        <w:t xml:space="preserve"> класса 34 №-а школа» </w:t>
      </w:r>
      <w:proofErr w:type="spellStart"/>
      <w:r w:rsidRPr="005074E7">
        <w:rPr>
          <w:sz w:val="24"/>
          <w:szCs w:val="24"/>
        </w:rPr>
        <w:t>Сыктывкарса</w:t>
      </w:r>
      <w:proofErr w:type="spellEnd"/>
      <w:r w:rsidRPr="005074E7">
        <w:rPr>
          <w:sz w:val="24"/>
          <w:szCs w:val="24"/>
        </w:rPr>
        <w:t xml:space="preserve"> </w:t>
      </w:r>
      <w:proofErr w:type="spellStart"/>
      <w:r w:rsidRPr="005074E7">
        <w:rPr>
          <w:sz w:val="24"/>
          <w:szCs w:val="24"/>
        </w:rPr>
        <w:t>муниципальнöй</w:t>
      </w:r>
      <w:proofErr w:type="spellEnd"/>
      <w:r w:rsidRPr="005074E7">
        <w:rPr>
          <w:sz w:val="24"/>
          <w:szCs w:val="24"/>
        </w:rPr>
        <w:t xml:space="preserve"> </w:t>
      </w:r>
      <w:proofErr w:type="spellStart"/>
      <w:proofErr w:type="gramStart"/>
      <w:r w:rsidRPr="005074E7">
        <w:rPr>
          <w:sz w:val="24"/>
          <w:szCs w:val="24"/>
        </w:rPr>
        <w:t>вел</w:t>
      </w:r>
      <w:proofErr w:type="gramEnd"/>
      <w:r w:rsidRPr="005074E7">
        <w:rPr>
          <w:sz w:val="24"/>
          <w:szCs w:val="24"/>
        </w:rPr>
        <w:t>öдан</w:t>
      </w:r>
      <w:proofErr w:type="spellEnd"/>
      <w:r w:rsidRPr="005074E7">
        <w:rPr>
          <w:sz w:val="24"/>
          <w:szCs w:val="24"/>
        </w:rPr>
        <w:t xml:space="preserve"> учреждение</w:t>
      </w:r>
    </w:p>
    <w:p w:rsidR="002377DD" w:rsidRPr="005074E7" w:rsidRDefault="002377DD" w:rsidP="002377DD">
      <w:pPr>
        <w:jc w:val="center"/>
      </w:pPr>
      <w:r w:rsidRPr="005074E7">
        <w:t xml:space="preserve">(«34 №-а ÖКШ» </w:t>
      </w:r>
      <w:proofErr w:type="spellStart"/>
      <w:r w:rsidRPr="005074E7">
        <w:t>Сыктывкарса</w:t>
      </w:r>
      <w:proofErr w:type="spellEnd"/>
      <w:r w:rsidRPr="005074E7">
        <w:t xml:space="preserve"> МВУ)</w:t>
      </w:r>
    </w:p>
    <w:p w:rsidR="002377DD" w:rsidRPr="005074E7" w:rsidRDefault="002377DD" w:rsidP="002377DD">
      <w:pPr>
        <w:jc w:val="center"/>
      </w:pPr>
    </w:p>
    <w:p w:rsidR="002377DD" w:rsidRPr="005074E7" w:rsidRDefault="002377DD" w:rsidP="002377DD">
      <w:pPr>
        <w:jc w:val="center"/>
      </w:pPr>
    </w:p>
    <w:p w:rsidR="002377DD" w:rsidRPr="005074E7" w:rsidRDefault="002377DD" w:rsidP="002377DD">
      <w:pPr>
        <w:jc w:val="center"/>
      </w:pPr>
    </w:p>
    <w:tbl>
      <w:tblPr>
        <w:tblW w:w="0" w:type="auto"/>
        <w:tblLook w:val="04A0"/>
      </w:tblPr>
      <w:tblGrid>
        <w:gridCol w:w="5353"/>
        <w:gridCol w:w="4217"/>
      </w:tblGrid>
      <w:tr w:rsidR="002377DD" w:rsidRPr="005074E7" w:rsidTr="00AE1E46">
        <w:tc>
          <w:tcPr>
            <w:tcW w:w="5353" w:type="dxa"/>
            <w:shd w:val="clear" w:color="auto" w:fill="auto"/>
          </w:tcPr>
          <w:p w:rsidR="002377DD" w:rsidRPr="005074E7" w:rsidRDefault="002377DD" w:rsidP="00AE1E46">
            <w:pPr>
              <w:jc w:val="both"/>
            </w:pPr>
          </w:p>
        </w:tc>
        <w:tc>
          <w:tcPr>
            <w:tcW w:w="4217" w:type="dxa"/>
            <w:shd w:val="clear" w:color="auto" w:fill="auto"/>
          </w:tcPr>
          <w:p w:rsidR="002377DD" w:rsidRPr="005074E7" w:rsidRDefault="002377DD" w:rsidP="00AE1E46">
            <w:pPr>
              <w:jc w:val="both"/>
            </w:pPr>
            <w:r w:rsidRPr="005074E7">
              <w:t>УТВЕРЖДЕНО:</w:t>
            </w:r>
          </w:p>
          <w:p w:rsidR="002377DD" w:rsidRPr="005074E7" w:rsidRDefault="002377DD" w:rsidP="00AE1E46">
            <w:pPr>
              <w:jc w:val="both"/>
            </w:pPr>
            <w:r w:rsidRPr="005074E7">
              <w:t>приказом МОУ «ООШ № 34»</w:t>
            </w:r>
          </w:p>
          <w:p w:rsidR="002377DD" w:rsidRPr="005074E7" w:rsidRDefault="002377DD" w:rsidP="00AE1E46">
            <w:pPr>
              <w:jc w:val="both"/>
            </w:pPr>
            <w:r w:rsidRPr="005074E7">
              <w:t>г. Сыктывкара</w:t>
            </w:r>
          </w:p>
          <w:p w:rsidR="002377DD" w:rsidRPr="005074E7" w:rsidRDefault="00842C56" w:rsidP="00AE1E46">
            <w:pPr>
              <w:jc w:val="both"/>
            </w:pPr>
            <w:r>
              <w:t xml:space="preserve">от «   »                          </w:t>
            </w:r>
            <w:r w:rsidR="002377DD">
              <w:t xml:space="preserve">№ </w:t>
            </w:r>
          </w:p>
        </w:tc>
      </w:tr>
    </w:tbl>
    <w:p w:rsidR="002377DD" w:rsidRDefault="002377DD" w:rsidP="00D70BF9"/>
    <w:p w:rsidR="002377DD" w:rsidRDefault="002377DD" w:rsidP="00D70BF9"/>
    <w:p w:rsidR="002377DD" w:rsidRDefault="002377DD" w:rsidP="00D70BF9"/>
    <w:p w:rsidR="002377DD" w:rsidRDefault="002377DD" w:rsidP="00D70BF9"/>
    <w:p w:rsidR="00D70BF9" w:rsidRDefault="00D70BF9" w:rsidP="00D70BF9"/>
    <w:p w:rsidR="00D70BF9" w:rsidRDefault="00D70BF9" w:rsidP="00D70BF9"/>
    <w:p w:rsidR="00D70BF9" w:rsidRDefault="002B73C3" w:rsidP="00D70BF9">
      <w:pPr>
        <w:jc w:val="center"/>
        <w:rPr>
          <w:b/>
          <w:sz w:val="40"/>
        </w:rPr>
      </w:pPr>
      <w:r>
        <w:rPr>
          <w:b/>
          <w:sz w:val="40"/>
        </w:rPr>
        <w:t xml:space="preserve">Программа лагеря труда и отдыха </w:t>
      </w:r>
      <w:r w:rsidR="00D70BF9">
        <w:rPr>
          <w:b/>
          <w:sz w:val="40"/>
        </w:rPr>
        <w:br/>
        <w:t>«</w:t>
      </w:r>
      <w:r w:rsidR="009074BD">
        <w:rPr>
          <w:b/>
          <w:sz w:val="40"/>
        </w:rPr>
        <w:t>Р.О.С.Т.К.И.</w:t>
      </w:r>
      <w:r w:rsidR="00D70BF9">
        <w:rPr>
          <w:b/>
          <w:sz w:val="40"/>
        </w:rPr>
        <w:t>»</w:t>
      </w:r>
    </w:p>
    <w:p w:rsidR="00D70BF9" w:rsidRDefault="00D70BF9" w:rsidP="00D70BF9">
      <w:pPr>
        <w:jc w:val="center"/>
        <w:rPr>
          <w:b/>
          <w:sz w:val="40"/>
        </w:rPr>
      </w:pPr>
    </w:p>
    <w:p w:rsidR="00D70BF9" w:rsidRDefault="00D70BF9" w:rsidP="00D70BF9">
      <w:pPr>
        <w:jc w:val="center"/>
        <w:rPr>
          <w:b/>
          <w:sz w:val="40"/>
        </w:rPr>
      </w:pPr>
    </w:p>
    <w:p w:rsidR="00D70BF9" w:rsidRDefault="00D70BF9" w:rsidP="00D70BF9">
      <w:pPr>
        <w:jc w:val="center"/>
        <w:rPr>
          <w:b/>
          <w:sz w:val="40"/>
        </w:rPr>
      </w:pPr>
    </w:p>
    <w:p w:rsidR="00D70BF9" w:rsidRDefault="00D70BF9" w:rsidP="00D70BF9">
      <w:pPr>
        <w:jc w:val="center"/>
        <w:rPr>
          <w:b/>
          <w:sz w:val="40"/>
        </w:rPr>
      </w:pPr>
    </w:p>
    <w:p w:rsidR="00D70BF9" w:rsidRDefault="00D70BF9" w:rsidP="00D70BF9">
      <w:pPr>
        <w:jc w:val="center"/>
        <w:rPr>
          <w:b/>
          <w:sz w:val="40"/>
        </w:rPr>
      </w:pPr>
    </w:p>
    <w:p w:rsidR="00D70BF9" w:rsidRDefault="00D70BF9" w:rsidP="00D70BF9">
      <w:pPr>
        <w:jc w:val="center"/>
        <w:rPr>
          <w:b/>
          <w:sz w:val="40"/>
        </w:rPr>
      </w:pPr>
    </w:p>
    <w:p w:rsidR="004843A5" w:rsidRDefault="004843A5" w:rsidP="00D70BF9">
      <w:pPr>
        <w:jc w:val="right"/>
      </w:pPr>
      <w:r>
        <w:t>Составители</w:t>
      </w:r>
      <w:r w:rsidR="00D70BF9">
        <w:t xml:space="preserve">: </w:t>
      </w:r>
      <w:r w:rsidR="00842C56">
        <w:t>Семяшкина Л.В., заместитель директора</w:t>
      </w:r>
    </w:p>
    <w:p w:rsidR="00D70BF9" w:rsidRDefault="004843A5" w:rsidP="004843A5">
      <w:pPr>
        <w:jc w:val="center"/>
      </w:pPr>
      <w:r>
        <w:t xml:space="preserve">                     </w:t>
      </w:r>
      <w:r w:rsidR="00842C56">
        <w:t xml:space="preserve">    </w:t>
      </w:r>
      <w:r>
        <w:t xml:space="preserve"> </w:t>
      </w:r>
      <w:r w:rsidR="00D70BF9">
        <w:t>Полина А.Е.</w:t>
      </w:r>
      <w:r w:rsidR="002377DD">
        <w:t>,</w:t>
      </w:r>
      <w:r>
        <w:t xml:space="preserve"> </w:t>
      </w:r>
      <w:r w:rsidR="002377DD">
        <w:t>у</w:t>
      </w:r>
      <w:r w:rsidR="00D70BF9">
        <w:t>читель биологии</w:t>
      </w:r>
    </w:p>
    <w:p w:rsidR="00D70BF9" w:rsidRDefault="00D70BF9" w:rsidP="00D70BF9">
      <w:pPr>
        <w:jc w:val="right"/>
      </w:pPr>
    </w:p>
    <w:p w:rsidR="00D70BF9" w:rsidRDefault="00D70BF9" w:rsidP="00D70BF9">
      <w:pPr>
        <w:jc w:val="right"/>
      </w:pPr>
    </w:p>
    <w:p w:rsidR="00D70BF9" w:rsidRDefault="00D70BF9" w:rsidP="00D70BF9">
      <w:pPr>
        <w:jc w:val="right"/>
      </w:pPr>
    </w:p>
    <w:p w:rsidR="00842C56" w:rsidRDefault="00842C56" w:rsidP="00D70BF9">
      <w:pPr>
        <w:jc w:val="right"/>
      </w:pPr>
    </w:p>
    <w:p w:rsidR="00842C56" w:rsidRDefault="00842C56" w:rsidP="00D70BF9">
      <w:pPr>
        <w:jc w:val="right"/>
      </w:pPr>
    </w:p>
    <w:p w:rsidR="00842C56" w:rsidRDefault="00842C56" w:rsidP="00D70BF9">
      <w:pPr>
        <w:jc w:val="right"/>
      </w:pPr>
    </w:p>
    <w:p w:rsidR="00842C56" w:rsidRDefault="00842C56" w:rsidP="00D70BF9">
      <w:pPr>
        <w:jc w:val="right"/>
      </w:pPr>
    </w:p>
    <w:p w:rsidR="00842C56" w:rsidRDefault="00842C56" w:rsidP="00D70BF9">
      <w:pPr>
        <w:jc w:val="right"/>
      </w:pPr>
    </w:p>
    <w:p w:rsidR="00842C56" w:rsidRDefault="00842C56" w:rsidP="00D70BF9">
      <w:pPr>
        <w:jc w:val="right"/>
      </w:pPr>
    </w:p>
    <w:p w:rsidR="00842C56" w:rsidRDefault="00842C56" w:rsidP="00D70BF9">
      <w:pPr>
        <w:jc w:val="right"/>
      </w:pPr>
    </w:p>
    <w:p w:rsidR="00842C56" w:rsidRDefault="00842C56" w:rsidP="00D70BF9">
      <w:pPr>
        <w:jc w:val="right"/>
      </w:pPr>
    </w:p>
    <w:p w:rsidR="00842C56" w:rsidRDefault="00842C56" w:rsidP="00D70BF9">
      <w:pPr>
        <w:jc w:val="right"/>
      </w:pPr>
    </w:p>
    <w:p w:rsidR="00842C56" w:rsidRDefault="00842C56" w:rsidP="00D70BF9">
      <w:pPr>
        <w:jc w:val="right"/>
      </w:pPr>
    </w:p>
    <w:p w:rsidR="00842C56" w:rsidRDefault="00842C56" w:rsidP="00D70BF9">
      <w:pPr>
        <w:jc w:val="right"/>
      </w:pPr>
    </w:p>
    <w:p w:rsidR="00D70BF9" w:rsidRPr="000B74EB" w:rsidRDefault="00842C56" w:rsidP="002377DD">
      <w:pPr>
        <w:jc w:val="center"/>
      </w:pPr>
      <w:r>
        <w:t>Сыктывкар, 2024</w:t>
      </w:r>
    </w:p>
    <w:p w:rsidR="008F6DAE" w:rsidRDefault="008F6DAE"/>
    <w:p w:rsidR="00D70BF9" w:rsidRDefault="00D70BF9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926755227"/>
      </w:sdtPr>
      <w:sdtContent>
        <w:p w:rsidR="00FD1547" w:rsidRPr="00FD1547" w:rsidRDefault="00FD1547">
          <w:pPr>
            <w:pStyle w:val="a7"/>
            <w:rPr>
              <w:color w:val="auto"/>
            </w:rPr>
          </w:pPr>
          <w:r w:rsidRPr="00FD1547">
            <w:rPr>
              <w:color w:val="auto"/>
            </w:rPr>
            <w:t>Оглавление</w:t>
          </w:r>
        </w:p>
        <w:p w:rsidR="00FD1547" w:rsidRDefault="00BF1F5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F1F5F">
            <w:fldChar w:fldCharType="begin"/>
          </w:r>
          <w:r w:rsidR="00FD1547">
            <w:instrText xml:space="preserve"> TOC \o "1-3" \h \z \u </w:instrText>
          </w:r>
          <w:r w:rsidRPr="00BF1F5F">
            <w:fldChar w:fldCharType="separate"/>
          </w:r>
          <w:hyperlink w:anchor="_Toc72254873" w:history="1">
            <w:r w:rsidR="00FD1547" w:rsidRPr="005F2A2F">
              <w:rPr>
                <w:rStyle w:val="a6"/>
                <w:rFonts w:eastAsiaTheme="majorEastAsia"/>
                <w:caps/>
                <w:noProof/>
              </w:rPr>
              <w:t>ПАСПОРТ ПРОГРАММЫ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72254874" w:history="1">
            <w:r w:rsidR="00FD1547" w:rsidRPr="005F2A2F">
              <w:rPr>
                <w:rStyle w:val="a6"/>
                <w:rFonts w:eastAsiaTheme="majorEastAsia"/>
                <w:noProof/>
              </w:rPr>
              <w:t>Введение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72254875" w:history="1">
            <w:r w:rsidR="00FD1547" w:rsidRPr="005F2A2F">
              <w:rPr>
                <w:rStyle w:val="a6"/>
                <w:rFonts w:eastAsiaTheme="majorEastAsia"/>
                <w:noProof/>
              </w:rPr>
              <w:t>1.1 Пояснительная записка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72254876" w:history="1">
            <w:r w:rsidR="00FD1547" w:rsidRPr="005F2A2F">
              <w:rPr>
                <w:rStyle w:val="a6"/>
                <w:rFonts w:eastAsiaTheme="majorEastAsia"/>
                <w:noProof/>
              </w:rPr>
              <w:t>1.2 Актуальность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72254877" w:history="1">
            <w:r w:rsidR="00FD1547" w:rsidRPr="005F2A2F">
              <w:rPr>
                <w:rStyle w:val="a6"/>
                <w:rFonts w:eastAsiaTheme="majorEastAsia"/>
                <w:noProof/>
              </w:rPr>
              <w:t>1.3. Цель: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72254878" w:history="1">
            <w:r w:rsidR="00FD1547" w:rsidRPr="005F2A2F">
              <w:rPr>
                <w:rStyle w:val="a6"/>
                <w:rFonts w:eastAsiaTheme="majorEastAsia"/>
                <w:noProof/>
              </w:rPr>
              <w:t>1.4. Задачи: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72254879" w:history="1">
            <w:r w:rsidR="00FD1547" w:rsidRPr="005F2A2F">
              <w:rPr>
                <w:rStyle w:val="a6"/>
                <w:rFonts w:eastAsiaTheme="majorEastAsia"/>
                <w:noProof/>
              </w:rPr>
              <w:t>1.5. Участники Программы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72254880" w:history="1">
            <w:r w:rsidR="00FD1547" w:rsidRPr="005F2A2F">
              <w:rPr>
                <w:rStyle w:val="a6"/>
                <w:rFonts w:eastAsiaTheme="majorEastAsia"/>
                <w:noProof/>
              </w:rPr>
              <w:t>1.6. Кадровое обеспечение Программы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72254881" w:history="1">
            <w:r w:rsidR="00FD1547" w:rsidRPr="005F2A2F">
              <w:rPr>
                <w:rStyle w:val="a6"/>
                <w:rFonts w:eastAsiaTheme="majorEastAsia"/>
                <w:noProof/>
              </w:rPr>
              <w:t>2. Основная часть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72254882" w:history="1">
            <w:r w:rsidR="00FD1547" w:rsidRPr="005F2A2F">
              <w:rPr>
                <w:rStyle w:val="a6"/>
                <w:rFonts w:eastAsiaTheme="majorEastAsia"/>
                <w:noProof/>
              </w:rPr>
              <w:t>2.1. Концептуальные подходы к организации отдыха, оздоровления детей в летний каникулярный период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72254883" w:history="1">
            <w:r w:rsidR="00FD1547" w:rsidRPr="005F2A2F">
              <w:rPr>
                <w:rStyle w:val="a6"/>
                <w:rFonts w:eastAsiaTheme="majorEastAsia"/>
                <w:noProof/>
              </w:rPr>
              <w:t>2.2. Содержание Программы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72254884" w:history="1">
            <w:r w:rsidR="00FD1547" w:rsidRPr="005F2A2F">
              <w:rPr>
                <w:rStyle w:val="a6"/>
                <w:rFonts w:eastAsiaTheme="majorEastAsia"/>
                <w:noProof/>
              </w:rPr>
              <w:t>2.3. Механизм реализации Программы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72254885" w:history="1">
            <w:r w:rsidR="00FD1547" w:rsidRPr="005F2A2F">
              <w:rPr>
                <w:rStyle w:val="a6"/>
                <w:rFonts w:eastAsiaTheme="majorEastAsia"/>
                <w:noProof/>
              </w:rPr>
              <w:t>3. Ожидаемые результаты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72254886" w:history="1">
            <w:r w:rsidR="00FD1547" w:rsidRPr="005F2A2F">
              <w:rPr>
                <w:rStyle w:val="a6"/>
                <w:rFonts w:eastAsiaTheme="majorEastAsia"/>
                <w:noProof/>
              </w:rPr>
              <w:t>4. Критерии (показатели) оценки эффективности реализации Программы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72254887" w:history="1">
            <w:r w:rsidR="00FD1547" w:rsidRPr="005F2A2F">
              <w:rPr>
                <w:rStyle w:val="a6"/>
                <w:rFonts w:eastAsiaTheme="majorEastAsia"/>
                <w:noProof/>
              </w:rPr>
              <w:t>5. Материально-техническое обеспечение программы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72254888" w:history="1">
            <w:r w:rsidR="00FD1547" w:rsidRPr="005F2A2F">
              <w:rPr>
                <w:rStyle w:val="a6"/>
                <w:rFonts w:eastAsiaTheme="majorEastAsia"/>
                <w:noProof/>
              </w:rPr>
              <w:t>6. Финансовое обеспечение Программы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72254889" w:history="1">
            <w:r w:rsidR="00AE1E46">
              <w:rPr>
                <w:rStyle w:val="a6"/>
                <w:rFonts w:eastAsiaTheme="majorEastAsia"/>
                <w:noProof/>
              </w:rPr>
              <w:t>7. План работы лагеря труда и отдыха</w:t>
            </w:r>
            <w:r w:rsidR="00FD1547" w:rsidRPr="005F2A2F">
              <w:rPr>
                <w:rStyle w:val="a6"/>
                <w:rFonts w:eastAsiaTheme="majorEastAsia"/>
                <w:noProof/>
              </w:rPr>
              <w:t xml:space="preserve"> «Р.О.С.Т.К.И»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72254890" w:history="1">
            <w:r w:rsidR="00FD1547" w:rsidRPr="005F2A2F">
              <w:rPr>
                <w:rStyle w:val="a6"/>
                <w:rFonts w:eastAsiaTheme="majorEastAsia"/>
                <w:noProof/>
              </w:rPr>
              <w:t>8. Режим дня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72254891" w:history="1">
            <w:r w:rsidR="00FD1547" w:rsidRPr="005F2A2F">
              <w:rPr>
                <w:rStyle w:val="a6"/>
                <w:rFonts w:eastAsiaTheme="majorEastAsia"/>
                <w:noProof/>
              </w:rPr>
              <w:t>9. Список используемой литературы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72254892" w:history="1">
            <w:r w:rsidR="00FD1547" w:rsidRPr="005F2A2F">
              <w:rPr>
                <w:rStyle w:val="a6"/>
                <w:rFonts w:eastAsiaTheme="majorEastAsia"/>
                <w:noProof/>
              </w:rPr>
              <w:t>Приложение 1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72254893" w:history="1">
            <w:r w:rsidR="00FD1547" w:rsidRPr="005F2A2F">
              <w:rPr>
                <w:rStyle w:val="a6"/>
                <w:rFonts w:eastAsiaTheme="majorEastAsia"/>
                <w:noProof/>
              </w:rPr>
              <w:t>Приложение 2</w:t>
            </w:r>
            <w:r w:rsidR="00FD154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1547">
              <w:rPr>
                <w:noProof/>
                <w:webHidden/>
              </w:rPr>
              <w:instrText xml:space="preserve"> PAGEREF _Toc72254893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42C5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1547" w:rsidRDefault="00BF1F5F">
          <w:r>
            <w:rPr>
              <w:b/>
              <w:bCs/>
            </w:rPr>
            <w:fldChar w:fldCharType="end"/>
          </w:r>
        </w:p>
      </w:sdtContent>
    </w:sdt>
    <w:p w:rsidR="00D70BF9" w:rsidRDefault="00FD1547" w:rsidP="00FD1547">
      <w:pPr>
        <w:spacing w:after="200" w:line="276" w:lineRule="auto"/>
      </w:pPr>
      <w:r>
        <w:br w:type="page"/>
      </w:r>
      <w:bookmarkStart w:id="0" w:name="_GoBack"/>
      <w:bookmarkEnd w:id="0"/>
    </w:p>
    <w:p w:rsidR="00D70BF9" w:rsidRPr="00694223" w:rsidRDefault="00D70BF9" w:rsidP="00D70BF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1" w:name="_Toc72254873"/>
      <w:r w:rsidRPr="00694223">
        <w:rPr>
          <w:rFonts w:ascii="Times New Roman" w:hAnsi="Times New Roman" w:cs="Times New Roman"/>
          <w:caps/>
          <w:sz w:val="24"/>
          <w:szCs w:val="24"/>
        </w:rPr>
        <w:lastRenderedPageBreak/>
        <w:t>ПАСПОРТ ПРОГРАММЫ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6"/>
        <w:gridCol w:w="6695"/>
      </w:tblGrid>
      <w:tr w:rsidR="00D70BF9" w:rsidRPr="00694223" w:rsidTr="00F0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 w:rsidRPr="00694223">
              <w:t>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>Муниципальное общеобразовательное учреждение «Основная общеобразовательная школа № 34» г. Сыктывкара</w:t>
            </w:r>
          </w:p>
        </w:tc>
      </w:tr>
      <w:tr w:rsidR="00D70BF9" w:rsidRPr="00694223" w:rsidTr="00F0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 xml:space="preserve">Адрес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>167019, г. Сыктывкар, ул. Юности, д. 4/1</w:t>
            </w:r>
          </w:p>
        </w:tc>
      </w:tr>
      <w:tr w:rsidR="00D70BF9" w:rsidRPr="00694223" w:rsidTr="00F0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 xml:space="preserve">Телефон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>8(212)-62-76-04</w:t>
            </w:r>
          </w:p>
        </w:tc>
      </w:tr>
      <w:tr w:rsidR="00D70BF9" w:rsidRPr="00694223" w:rsidTr="00F05E42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>Директор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proofErr w:type="spellStart"/>
            <w:r>
              <w:t>Боравлева</w:t>
            </w:r>
            <w:proofErr w:type="spellEnd"/>
            <w:r>
              <w:t xml:space="preserve"> Валентина Егоровна</w:t>
            </w:r>
          </w:p>
        </w:tc>
      </w:tr>
      <w:tr w:rsidR="00D70BF9" w:rsidRPr="00694223" w:rsidTr="00F0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>Название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>«Р.О.С.Т.К.И»</w:t>
            </w:r>
          </w:p>
        </w:tc>
      </w:tr>
      <w:tr w:rsidR="00D70BF9" w:rsidRPr="00694223" w:rsidTr="00F0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Default="00D70BF9" w:rsidP="00F05E42">
            <w:pPr>
              <w:spacing w:line="360" w:lineRule="auto"/>
            </w:pPr>
            <w:r>
              <w:t>Профиль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Default="00D70BF9" w:rsidP="00F05E42">
            <w:pPr>
              <w:spacing w:line="360" w:lineRule="auto"/>
            </w:pPr>
          </w:p>
        </w:tc>
      </w:tr>
      <w:tr w:rsidR="00D70BF9" w:rsidRPr="00694223" w:rsidTr="00F0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>Направленность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FD1547" w:rsidP="00F05E42">
            <w:pPr>
              <w:spacing w:line="360" w:lineRule="auto"/>
            </w:pPr>
            <w:r>
              <w:t>Эколого-биологическая</w:t>
            </w:r>
          </w:p>
        </w:tc>
      </w:tr>
      <w:tr w:rsidR="00D70BF9" w:rsidRPr="00694223" w:rsidTr="00F0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>Авторы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Default="00D70BF9" w:rsidP="002377DD">
            <w:pPr>
              <w:spacing w:line="360" w:lineRule="auto"/>
            </w:pPr>
            <w:r>
              <w:t xml:space="preserve">Полина Арина Евгеньевна, учитель биологии </w:t>
            </w:r>
          </w:p>
          <w:p w:rsidR="004843A5" w:rsidRPr="00694223" w:rsidRDefault="004843A5" w:rsidP="002377DD">
            <w:pPr>
              <w:spacing w:line="360" w:lineRule="auto"/>
            </w:pPr>
            <w:proofErr w:type="spellStart"/>
            <w:r>
              <w:t>Бодяева</w:t>
            </w:r>
            <w:proofErr w:type="spellEnd"/>
            <w:r>
              <w:t xml:space="preserve"> Наталь</w:t>
            </w:r>
            <w:r w:rsidR="00AE1E46">
              <w:t>я</w:t>
            </w:r>
            <w:r>
              <w:t xml:space="preserve"> Анатольевна, учитель географии</w:t>
            </w:r>
          </w:p>
        </w:tc>
      </w:tr>
      <w:tr w:rsidR="00D70BF9" w:rsidRPr="00694223" w:rsidTr="00F0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842C56" w:rsidP="00F05E42">
            <w:pPr>
              <w:shd w:val="clear" w:color="auto" w:fill="FFFFFF"/>
              <w:tabs>
                <w:tab w:val="center" w:pos="3302"/>
              </w:tabs>
              <w:spacing w:line="360" w:lineRule="auto"/>
            </w:pPr>
            <w:r>
              <w:t>01.07.2024 – 07.08.2024</w:t>
            </w:r>
            <w:r>
              <w:tab/>
              <w:t xml:space="preserve"> (5</w:t>
            </w:r>
            <w:r w:rsidR="00D70BF9">
              <w:t xml:space="preserve"> рабочих дней)</w:t>
            </w:r>
          </w:p>
        </w:tc>
      </w:tr>
      <w:tr w:rsidR="00D70BF9" w:rsidRPr="00694223" w:rsidTr="00F0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842C56" w:rsidP="00F05E42">
            <w:pPr>
              <w:spacing w:line="360" w:lineRule="auto"/>
            </w:pPr>
            <w:r>
              <w:t>Учащиеся школы 10</w:t>
            </w:r>
            <w:r w:rsidR="00D70BF9">
              <w:t xml:space="preserve"> человек, в том числе состоящие на профилактических учетах, из семей СОП, семей «группы риска», многодетных семей</w:t>
            </w:r>
          </w:p>
        </w:tc>
      </w:tr>
      <w:tr w:rsidR="00D70BF9" w:rsidRPr="00694223" w:rsidTr="00F0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 xml:space="preserve">Кадровое обеспечение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Pr="00694223" w:rsidRDefault="00D70BF9" w:rsidP="00F05E42">
            <w:pPr>
              <w:spacing w:line="360" w:lineRule="auto"/>
            </w:pPr>
            <w:r>
              <w:t>Начальник трудового объединения</w:t>
            </w:r>
          </w:p>
        </w:tc>
      </w:tr>
      <w:tr w:rsidR="00D70BF9" w:rsidRPr="00694223" w:rsidTr="00F05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Default="00D70BF9" w:rsidP="00F05E42">
            <w:pPr>
              <w:spacing w:line="360" w:lineRule="auto"/>
            </w:pPr>
            <w:r>
              <w:t>Взаимодействие с другими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F9" w:rsidRDefault="00D70BF9" w:rsidP="00F05E42">
            <w:pPr>
              <w:spacing w:line="360" w:lineRule="auto"/>
            </w:pPr>
            <w:r>
              <w:t xml:space="preserve">1. </w:t>
            </w:r>
            <w:proofErr w:type="spellStart"/>
            <w:r>
              <w:t>ЭРОДДиМ</w:t>
            </w:r>
            <w:proofErr w:type="spellEnd"/>
            <w:r>
              <w:t xml:space="preserve"> «Ребячья Республика»</w:t>
            </w:r>
          </w:p>
          <w:p w:rsidR="00D70BF9" w:rsidRDefault="00FD1547" w:rsidP="00F05E42">
            <w:pPr>
              <w:spacing w:line="360" w:lineRule="auto"/>
            </w:pPr>
            <w:r>
              <w:t>2</w:t>
            </w:r>
            <w:r w:rsidR="00D70BF9">
              <w:t>. Библиотека «Светоч», филиал 16, ул. Новоселов, 8</w:t>
            </w:r>
          </w:p>
        </w:tc>
      </w:tr>
    </w:tbl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2377DD" w:rsidRDefault="002377DD" w:rsidP="00347788">
      <w:pPr>
        <w:pStyle w:val="2"/>
        <w:rPr>
          <w:color w:val="auto"/>
        </w:rPr>
      </w:pPr>
      <w:bookmarkStart w:id="2" w:name="_Toc72254874"/>
    </w:p>
    <w:p w:rsidR="00D70BF9" w:rsidRPr="00FD1547" w:rsidRDefault="00D70BF9" w:rsidP="00347788">
      <w:pPr>
        <w:pStyle w:val="2"/>
        <w:rPr>
          <w:color w:val="auto"/>
        </w:rPr>
      </w:pPr>
      <w:r w:rsidRPr="00FD1547">
        <w:rPr>
          <w:color w:val="auto"/>
        </w:rPr>
        <w:t>Введение</w:t>
      </w:r>
      <w:bookmarkEnd w:id="2"/>
    </w:p>
    <w:p w:rsidR="00D70BF9" w:rsidRPr="000D3F61" w:rsidRDefault="00D70BF9" w:rsidP="00D70BF9">
      <w:pPr>
        <w:spacing w:line="360" w:lineRule="auto"/>
        <w:ind w:firstLine="709"/>
        <w:jc w:val="both"/>
      </w:pPr>
      <w:r>
        <w:t xml:space="preserve">      Подростки</w:t>
      </w:r>
      <w:r w:rsidRPr="000D3F61">
        <w:t xml:space="preserve"> – особая социально-демографическая группа общества, выделяемая на основе совокупности возрастных характеристик, особенностей социального положения и обусловленных тем или другим признаком социально-психологических свойств. </w:t>
      </w:r>
    </w:p>
    <w:p w:rsidR="00D70BF9" w:rsidRPr="000D3F61" w:rsidRDefault="00D70BF9" w:rsidP="00D70BF9">
      <w:pPr>
        <w:spacing w:line="360" w:lineRule="auto"/>
        <w:ind w:firstLine="709"/>
        <w:jc w:val="both"/>
      </w:pPr>
      <w:r w:rsidRPr="000D3F61">
        <w:t xml:space="preserve">      Важной целью трудоустройства несовершеннолетних граждан является формирование будущего</w:t>
      </w:r>
      <w:r>
        <w:t xml:space="preserve"> кадрового потенциала – подрастающее поколение</w:t>
      </w:r>
      <w:r w:rsidRPr="000D3F61">
        <w:t xml:space="preserve"> получает первые профессиональные навыки еще со школьной скамьи, и, тем самым, решает актуальную социальную задачу по включению молодежи в экономические процессы.</w:t>
      </w:r>
    </w:p>
    <w:p w:rsidR="00D70BF9" w:rsidRDefault="00D70BF9" w:rsidP="00D70BF9">
      <w:pPr>
        <w:spacing w:line="360" w:lineRule="auto"/>
        <w:ind w:firstLine="709"/>
        <w:jc w:val="both"/>
      </w:pPr>
      <w:r w:rsidRPr="000D3F61">
        <w:t xml:space="preserve">      В основном несовершеннолетними данной категории востребовано временное трудоустройство в летний период</w:t>
      </w:r>
      <w:r>
        <w:t>.</w:t>
      </w:r>
    </w:p>
    <w:p w:rsidR="00D70BF9" w:rsidRPr="000D3F61" w:rsidRDefault="00D70BF9" w:rsidP="00D70BF9">
      <w:pPr>
        <w:spacing w:line="360" w:lineRule="auto"/>
        <w:ind w:firstLine="709"/>
        <w:jc w:val="both"/>
      </w:pPr>
      <w:r w:rsidRPr="000D3F61">
        <w:t xml:space="preserve">        Первоочередным правом трудоустройства пользуются несовершеннолетние из малообеспеченных и многодетных семей, из семей безработных граждан, а также подростки, состоящие на учете в </w:t>
      </w:r>
      <w:proofErr w:type="spellStart"/>
      <w:r w:rsidRPr="000D3F61">
        <w:t>К</w:t>
      </w:r>
      <w:r>
        <w:t>п</w:t>
      </w:r>
      <w:r w:rsidRPr="000D3F61">
        <w:t>ДН</w:t>
      </w:r>
      <w:proofErr w:type="spellEnd"/>
      <w:r>
        <w:t xml:space="preserve"> и ЗП</w:t>
      </w:r>
      <w:r w:rsidRPr="000D3F61">
        <w:t>, которые склонны к правонарушениям.</w:t>
      </w:r>
    </w:p>
    <w:p w:rsidR="00D70BF9" w:rsidRDefault="00D70BF9" w:rsidP="00D70BF9">
      <w:pPr>
        <w:spacing w:line="360" w:lineRule="auto"/>
        <w:ind w:firstLine="709"/>
        <w:jc w:val="both"/>
      </w:pPr>
      <w:proofErr w:type="gramStart"/>
      <w:r w:rsidRPr="000D3F61">
        <w:t xml:space="preserve">Трудоустройство осуществляется в соответствии с </w:t>
      </w:r>
      <w:r>
        <w:t xml:space="preserve">Конституцией Российской Федерации, Конвенцией ООН о правах ребенка, </w:t>
      </w:r>
      <w:r w:rsidRPr="000D3F61">
        <w:t xml:space="preserve">трудовым </w:t>
      </w:r>
      <w:r>
        <w:t xml:space="preserve">Кодексом Российской Федерации от 30.12.2001 года № 197-ФЗ (ст. 63 в ред. Федеральных законов от 30.06.2006 № 90-ФЗ, от 02.07.2013 № 185-ФЗ, ст. 92, 94), Федеральным Законом Российской Федерации от 29.12.2012 года № 273-ФЗ «Об образовании в Российской Федерации», </w:t>
      </w:r>
      <w:proofErr w:type="spellStart"/>
      <w:r>
        <w:t>СанПиН</w:t>
      </w:r>
      <w:proofErr w:type="spellEnd"/>
      <w:r>
        <w:t xml:space="preserve"> 2.4.4.2599 – 10 «Гигиенические требования к устройству, содержанию и организации режима</w:t>
      </w:r>
      <w:proofErr w:type="gramEnd"/>
      <w:r>
        <w:t xml:space="preserve"> работы в оздоровительных учреждениях с дневным пребыванием детей в период каникул», правилами и нормами охраны труда, техники безопасности и противопожарной защиты.</w:t>
      </w:r>
    </w:p>
    <w:p w:rsidR="00D70BF9" w:rsidRPr="000D3F61" w:rsidRDefault="00D70BF9" w:rsidP="00D70BF9">
      <w:pPr>
        <w:spacing w:line="360" w:lineRule="auto"/>
        <w:ind w:firstLine="709"/>
        <w:jc w:val="both"/>
      </w:pPr>
      <w:r w:rsidRPr="000D3F61">
        <w:t xml:space="preserve">       Трудоустройство подростков позволяет прогнозировать получение ими первичных трудовых навыков, навыков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</w:p>
    <w:p w:rsidR="00D70BF9" w:rsidRDefault="00D70BF9" w:rsidP="00D70BF9">
      <w:pPr>
        <w:spacing w:line="360" w:lineRule="auto"/>
        <w:ind w:firstLine="709"/>
        <w:jc w:val="both"/>
      </w:pPr>
      <w:r w:rsidRPr="000D3F61">
        <w:t xml:space="preserve">         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</w:t>
      </w:r>
      <w:r>
        <w:t>.</w:t>
      </w:r>
    </w:p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D70BF9"/>
    <w:p w:rsidR="00D70BF9" w:rsidRDefault="00D70BF9" w:rsidP="00347788">
      <w:pPr>
        <w:pStyle w:val="2"/>
      </w:pPr>
    </w:p>
    <w:p w:rsidR="00D70BF9" w:rsidRPr="00FD1547" w:rsidRDefault="00347788" w:rsidP="00FD1547">
      <w:pPr>
        <w:pStyle w:val="3"/>
        <w:rPr>
          <w:color w:val="auto"/>
        </w:rPr>
      </w:pPr>
      <w:bookmarkStart w:id="3" w:name="_Toc72254875"/>
      <w:r w:rsidRPr="00FD1547">
        <w:rPr>
          <w:color w:val="auto"/>
        </w:rPr>
        <w:t xml:space="preserve">1.1 </w:t>
      </w:r>
      <w:r w:rsidR="00D70BF9" w:rsidRPr="00FD1547">
        <w:rPr>
          <w:color w:val="auto"/>
        </w:rPr>
        <w:t>Пояснительная записка</w:t>
      </w:r>
      <w:bookmarkEnd w:id="3"/>
    </w:p>
    <w:p w:rsidR="00D70BF9" w:rsidRPr="00D70BF9" w:rsidRDefault="00D70BF9" w:rsidP="00D70BF9">
      <w:pPr>
        <w:ind w:firstLine="709"/>
        <w:jc w:val="center"/>
        <w:rPr>
          <w:i/>
        </w:rPr>
      </w:pPr>
      <w:r w:rsidRPr="00D70BF9">
        <w:rPr>
          <w:i/>
        </w:rPr>
        <w:t>«Мы – хозяева нашей Родины и она для нас</w:t>
      </w:r>
    </w:p>
    <w:p w:rsidR="00D70BF9" w:rsidRPr="00D70BF9" w:rsidRDefault="00D70BF9" w:rsidP="00D70BF9">
      <w:pPr>
        <w:ind w:firstLine="709"/>
        <w:jc w:val="center"/>
        <w:rPr>
          <w:i/>
        </w:rPr>
      </w:pPr>
      <w:r w:rsidRPr="00D70BF9">
        <w:rPr>
          <w:i/>
        </w:rPr>
        <w:t>кладовая солнца с великими сокровищами жизни» М. Пришвин</w:t>
      </w:r>
    </w:p>
    <w:p w:rsidR="00D70BF9" w:rsidRDefault="00D70BF9" w:rsidP="00D70BF9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1766AB">
        <w:rPr>
          <w:rFonts w:ascii="Times New Roman" w:hAnsi="Times New Roman"/>
          <w:sz w:val="24"/>
          <w:szCs w:val="28"/>
        </w:rPr>
        <w:t xml:space="preserve">Настоящая Программа </w:t>
      </w:r>
      <w:r>
        <w:rPr>
          <w:rFonts w:ascii="Times New Roman" w:hAnsi="Times New Roman"/>
          <w:sz w:val="24"/>
          <w:szCs w:val="28"/>
        </w:rPr>
        <w:t>трудового объединения носит краткосрочный характер и предполагает участие подростков, достигших четырнадцатилетнего возраста, в трудовой, общественно-полезной и социально-значимой деятельности.</w:t>
      </w:r>
    </w:p>
    <w:p w:rsidR="00D70BF9" w:rsidRDefault="00D70BF9" w:rsidP="00D70BF9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Программа составлена в соответствии с Федеральными законами от 29.12.2012 № 273-ФЗ «Об образовании в Российской Федерации»,  от 24.07.1998 № 124-ФЗ «Об основных гарантиях прав ребенка в Российской Федерации», от 24.06.1999 № 120-ФЗ «Об основах системы профилактики безнадзорности и правонарушений несовершеннолетних».</w:t>
      </w:r>
    </w:p>
    <w:p w:rsidR="00D70BF9" w:rsidRPr="00D70BF9" w:rsidRDefault="00D70BF9" w:rsidP="00D70BF9">
      <w:pPr>
        <w:spacing w:line="360" w:lineRule="auto"/>
        <w:ind w:firstLine="709"/>
        <w:jc w:val="both"/>
      </w:pPr>
      <w:r w:rsidRPr="00567892">
        <w:rPr>
          <w:lang w:eastAsia="ar-SA"/>
        </w:rPr>
        <w:t xml:space="preserve">  Система летнего</w:t>
      </w:r>
      <w:r w:rsidR="0065354D">
        <w:rPr>
          <w:lang w:eastAsia="ar-SA"/>
        </w:rPr>
        <w:t xml:space="preserve"> трудового</w:t>
      </w:r>
      <w:r w:rsidRPr="00567892">
        <w:rPr>
          <w:lang w:eastAsia="ar-SA"/>
        </w:rPr>
        <w:t xml:space="preserve"> лагеря </w:t>
      </w:r>
      <w:r w:rsidR="0065354D">
        <w:rPr>
          <w:lang w:eastAsia="ar-SA"/>
        </w:rPr>
        <w:t>с эколого-биологической</w:t>
      </w:r>
      <w:r w:rsidRPr="00567892">
        <w:rPr>
          <w:lang w:eastAsia="ar-SA"/>
        </w:rPr>
        <w:t xml:space="preserve"> направленностью является способом организации жизнедеятельности участников лагеря, </w:t>
      </w:r>
      <w:proofErr w:type="gramStart"/>
      <w:r w:rsidRPr="00567892">
        <w:rPr>
          <w:lang w:eastAsia="ar-SA"/>
        </w:rPr>
        <w:t>представляющий</w:t>
      </w:r>
      <w:proofErr w:type="gramEnd"/>
      <w:r w:rsidRPr="00567892">
        <w:rPr>
          <w:lang w:eastAsia="ar-SA"/>
        </w:rPr>
        <w:t xml:space="preserve"> собой целостную и упорядоченную совокупность взаимодействующих компонентов, содействующих развитию личности участника.</w:t>
      </w:r>
    </w:p>
    <w:p w:rsidR="00D70BF9" w:rsidRPr="00D70BF9" w:rsidRDefault="00D70BF9" w:rsidP="00D70BF9">
      <w:pPr>
        <w:spacing w:line="360" w:lineRule="auto"/>
        <w:ind w:firstLine="709"/>
        <w:jc w:val="both"/>
      </w:pPr>
      <w:r w:rsidRPr="00D70BF9">
        <w:t>Лето – наилучшая пора для общения с природой, укрепления здоровья, постоянная смена впечатлений, встреча с неизвестными уголками</w:t>
      </w:r>
      <w:r w:rsidR="00F05E42">
        <w:t xml:space="preserve"> природы. Это время, когда </w:t>
      </w:r>
      <w:r w:rsidR="00F05E42" w:rsidRPr="00F05E42">
        <w:t xml:space="preserve"> </w:t>
      </w:r>
      <w:r w:rsidR="00F05E42">
        <w:t xml:space="preserve">подростки </w:t>
      </w:r>
      <w:r w:rsidR="00F05E42" w:rsidRPr="00F05E42">
        <w:t xml:space="preserve"> </w:t>
      </w:r>
      <w:r w:rsidRPr="00D70BF9">
        <w:t>имеют возможность снять психологическое напряжение, накопившееся за год, внимательно посмотреть вокруг себя и осознать, что удивительное – рядом.</w:t>
      </w:r>
    </w:p>
    <w:p w:rsidR="00D70BF9" w:rsidRPr="008B6AE0" w:rsidRDefault="00D70BF9" w:rsidP="00D70BF9">
      <w:pPr>
        <w:spacing w:line="360" w:lineRule="auto"/>
        <w:ind w:firstLine="708"/>
        <w:jc w:val="both"/>
        <w:rPr>
          <w:szCs w:val="28"/>
        </w:rPr>
      </w:pPr>
      <w:r w:rsidRPr="008B6AE0">
        <w:rPr>
          <w:szCs w:val="28"/>
        </w:rPr>
        <w:t>Каникулы – идеальное время для восстановления сил, развития разносторонних интересов, укрепления здоровья, путешествий и открытий</w:t>
      </w:r>
      <w:r>
        <w:rPr>
          <w:szCs w:val="28"/>
        </w:rPr>
        <w:t xml:space="preserve"> для школьников всех возрастов. Е</w:t>
      </w:r>
      <w:r w:rsidRPr="008B6AE0">
        <w:rPr>
          <w:szCs w:val="28"/>
        </w:rPr>
        <w:t>го содержание и организация – актуальная жизненная проблема, в решении которой неоценима помощь взрослых и, прежде всего, педагогов, для которых первичной целью открытия летних трудовых отрядов является: отвлечение подростков от негативного влияния улицы, профилактика девиаций и правонарушений, а также социальная и материальная поддержка семей несовершеннолетних. Также целевые установки трудового отряда должны отражать содействие:</w:t>
      </w:r>
    </w:p>
    <w:p w:rsidR="00D70BF9" w:rsidRPr="008B6AE0" w:rsidRDefault="00D70BF9" w:rsidP="00D70BF9">
      <w:pPr>
        <w:spacing w:line="360" w:lineRule="auto"/>
        <w:ind w:firstLine="709"/>
        <w:jc w:val="both"/>
        <w:rPr>
          <w:szCs w:val="28"/>
        </w:rPr>
      </w:pPr>
      <w:r w:rsidRPr="008B6AE0">
        <w:rPr>
          <w:szCs w:val="28"/>
        </w:rPr>
        <w:t>·  занятости несовершеннолетних граждан;</w:t>
      </w:r>
    </w:p>
    <w:p w:rsidR="00D70BF9" w:rsidRPr="008B6AE0" w:rsidRDefault="00D70BF9" w:rsidP="00D70BF9">
      <w:pPr>
        <w:spacing w:line="360" w:lineRule="auto"/>
        <w:ind w:firstLine="709"/>
        <w:jc w:val="both"/>
        <w:rPr>
          <w:szCs w:val="28"/>
        </w:rPr>
      </w:pPr>
      <w:r w:rsidRPr="008B6AE0">
        <w:rPr>
          <w:szCs w:val="28"/>
        </w:rPr>
        <w:t>·  получению трудовых и профессиональных навыков, адаптации на рынке труда;</w:t>
      </w:r>
    </w:p>
    <w:p w:rsidR="00D70BF9" w:rsidRPr="008B6AE0" w:rsidRDefault="00D70BF9" w:rsidP="00D70BF9">
      <w:pPr>
        <w:spacing w:line="360" w:lineRule="auto"/>
        <w:ind w:firstLine="709"/>
        <w:jc w:val="both"/>
        <w:rPr>
          <w:szCs w:val="28"/>
        </w:rPr>
      </w:pPr>
      <w:r w:rsidRPr="008B6AE0">
        <w:rPr>
          <w:szCs w:val="28"/>
        </w:rPr>
        <w:t>·  трудового воспитания и пропаганды добросовестного отношения к труду;</w:t>
      </w:r>
    </w:p>
    <w:p w:rsidR="00D70BF9" w:rsidRPr="008B6AE0" w:rsidRDefault="00D70BF9" w:rsidP="00D70BF9">
      <w:pPr>
        <w:spacing w:line="360" w:lineRule="auto"/>
        <w:ind w:firstLine="709"/>
        <w:jc w:val="both"/>
        <w:rPr>
          <w:szCs w:val="28"/>
        </w:rPr>
      </w:pPr>
      <w:r w:rsidRPr="008B6AE0">
        <w:rPr>
          <w:szCs w:val="28"/>
        </w:rPr>
        <w:t>·  профилактике безнадзорности и правонарушений;</w:t>
      </w:r>
    </w:p>
    <w:p w:rsidR="00D70BF9" w:rsidRPr="008B6AE0" w:rsidRDefault="00D70BF9" w:rsidP="00D70BF9">
      <w:pPr>
        <w:spacing w:line="360" w:lineRule="auto"/>
        <w:ind w:firstLine="709"/>
        <w:jc w:val="both"/>
        <w:rPr>
          <w:szCs w:val="28"/>
        </w:rPr>
      </w:pPr>
      <w:r w:rsidRPr="008B6AE0">
        <w:rPr>
          <w:szCs w:val="28"/>
        </w:rPr>
        <w:t>·  формированию ответственно</w:t>
      </w:r>
      <w:r>
        <w:rPr>
          <w:szCs w:val="28"/>
        </w:rPr>
        <w:t>го отношения к окружающей среде;</w:t>
      </w:r>
    </w:p>
    <w:p w:rsidR="00D70BF9" w:rsidRDefault="00D70BF9" w:rsidP="00D70B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·  профилактика вредных привычек</w:t>
      </w:r>
      <w:r w:rsidRPr="008B6AE0">
        <w:rPr>
          <w:szCs w:val="28"/>
        </w:rPr>
        <w:t>.</w:t>
      </w:r>
    </w:p>
    <w:p w:rsidR="00D70BF9" w:rsidRPr="008B6AE0" w:rsidRDefault="00D70BF9" w:rsidP="00D70B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</w:t>
      </w:r>
      <w:r w:rsidRPr="008B6AE0">
        <w:rPr>
          <w:szCs w:val="28"/>
        </w:rPr>
        <w:t xml:space="preserve">дростковый возраст – это период интенсивного развития самосознания, личностной рефлексии, активного поиска путей самореализации и самоутверждения. </w:t>
      </w:r>
      <w:r w:rsidRPr="008B6AE0">
        <w:rPr>
          <w:szCs w:val="28"/>
        </w:rPr>
        <w:lastRenderedPageBreak/>
        <w:t>Нынешнее молодое поколение стремится к самостоятельности и не прочь провести лето с пользой.</w:t>
      </w:r>
    </w:p>
    <w:p w:rsidR="00D70BF9" w:rsidRPr="008B6AE0" w:rsidRDefault="00D70BF9" w:rsidP="00D70BF9">
      <w:pPr>
        <w:spacing w:line="360" w:lineRule="auto"/>
        <w:ind w:firstLine="709"/>
        <w:jc w:val="both"/>
        <w:rPr>
          <w:szCs w:val="28"/>
        </w:rPr>
      </w:pPr>
      <w:r w:rsidRPr="008B6AE0">
        <w:rPr>
          <w:szCs w:val="28"/>
        </w:rPr>
        <w:t xml:space="preserve">       Многие родители поддерживают своих детей-подростков в стремлении самостоятельно зарабатывать в каникулярн</w:t>
      </w:r>
      <w:r>
        <w:rPr>
          <w:szCs w:val="28"/>
        </w:rPr>
        <w:t>ый период. Работа в трудовом объединении</w:t>
      </w:r>
      <w:r w:rsidRPr="008B6AE0">
        <w:rPr>
          <w:szCs w:val="28"/>
        </w:rPr>
        <w:t xml:space="preserve"> не только обеспечивает частичную занятость подростков в летн</w:t>
      </w:r>
      <w:r w:rsidR="00F05E42">
        <w:rPr>
          <w:szCs w:val="28"/>
        </w:rPr>
        <w:t xml:space="preserve">ее время, но и приучает  их </w:t>
      </w:r>
      <w:r w:rsidRPr="008B6AE0">
        <w:rPr>
          <w:szCs w:val="28"/>
        </w:rPr>
        <w:t xml:space="preserve"> к ответственности.</w:t>
      </w:r>
    </w:p>
    <w:p w:rsidR="00D70BF9" w:rsidRPr="008B6AE0" w:rsidRDefault="00D70BF9" w:rsidP="00D70BF9">
      <w:pPr>
        <w:spacing w:line="360" w:lineRule="auto"/>
        <w:ind w:firstLine="709"/>
        <w:jc w:val="both"/>
        <w:rPr>
          <w:szCs w:val="28"/>
        </w:rPr>
      </w:pPr>
      <w:r w:rsidRPr="008B6AE0">
        <w:rPr>
          <w:szCs w:val="28"/>
        </w:rPr>
        <w:t xml:space="preserve">       Необходимость решения вопросов, связанных с трудоустройством молодежи очевидна, ведь именно молодое поколение определяет состояние и уровень развития кадро</w:t>
      </w:r>
      <w:r>
        <w:rPr>
          <w:szCs w:val="28"/>
        </w:rPr>
        <w:t>вого потенциала и экономики города</w:t>
      </w:r>
      <w:r w:rsidRPr="008B6AE0">
        <w:rPr>
          <w:szCs w:val="28"/>
        </w:rPr>
        <w:t xml:space="preserve"> в целом.</w:t>
      </w:r>
    </w:p>
    <w:p w:rsidR="00D70BF9" w:rsidRDefault="00D70BF9" w:rsidP="00D70BF9">
      <w:pPr>
        <w:spacing w:line="360" w:lineRule="auto"/>
        <w:ind w:firstLine="709"/>
        <w:jc w:val="both"/>
        <w:rPr>
          <w:szCs w:val="28"/>
        </w:rPr>
      </w:pPr>
      <w:r w:rsidRPr="008B6AE0">
        <w:rPr>
          <w:szCs w:val="28"/>
        </w:rPr>
        <w:t xml:space="preserve">       В условиях современного общества зрелость молодых людей наступает гораздо раньше наступления совершеннолетия. У молодежи появляется потребность обеспечить себя и оказать помощь своим родителям. Молодые люди стремятся к независимости, в первую очередь материальной. Вследствие этого многие несовершеннолетние граждане проявляют инициативу для трудоустрой</w:t>
      </w:r>
      <w:r>
        <w:rPr>
          <w:szCs w:val="28"/>
        </w:rPr>
        <w:t>ства в свободное от учебы время. Ес</w:t>
      </w:r>
      <w:r w:rsidRPr="008B6AE0">
        <w:rPr>
          <w:szCs w:val="28"/>
        </w:rPr>
        <w:t>ть категория детей, нуждающихся в особой поддержке государства,  - это дети из малообеспеченных семей, дети из неполных семей, дети из неблагополучных семей, дети из многодетных семей.</w:t>
      </w:r>
    </w:p>
    <w:p w:rsidR="00D70BF9" w:rsidRDefault="00D70BF9" w:rsidP="00D70B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Программа трудового объединения «Р.О.С.Т.К.И» реализуется на базе МОУ «Основная общеобразовательная школа № 34» г. Сыктывкара (далее – Школа). </w:t>
      </w:r>
    </w:p>
    <w:p w:rsidR="0065354D" w:rsidRPr="00FD1547" w:rsidRDefault="00347788" w:rsidP="00FD1547">
      <w:pPr>
        <w:pStyle w:val="3"/>
        <w:rPr>
          <w:color w:val="auto"/>
        </w:rPr>
      </w:pPr>
      <w:bookmarkStart w:id="4" w:name="_Toc72254876"/>
      <w:r w:rsidRPr="00FD1547">
        <w:rPr>
          <w:color w:val="auto"/>
        </w:rPr>
        <w:t xml:space="preserve">1.2 </w:t>
      </w:r>
      <w:r w:rsidR="0065354D" w:rsidRPr="00FD1547">
        <w:rPr>
          <w:color w:val="auto"/>
        </w:rPr>
        <w:t>Актуальность</w:t>
      </w:r>
      <w:bookmarkEnd w:id="4"/>
    </w:p>
    <w:p w:rsidR="0065354D" w:rsidRDefault="0065354D" w:rsidP="0065354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МОУ «ООШ № 34» г. Сыктывкара расположена в микрорайоне «Строитель», который проблематичен в социальном плане. Во-первых, потому что находится в неблагоприятном экологическом секторе, не престижном для проживания (рядом с ЛПК), поэтому материально-обеспеченные семьи стремятся выехать в другие районы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Сыктывкара. Во-вторых, много неблагоустроенного жилья, в котором проживают в большей степени малообеспеченные семьи. В-третьих, в район «стекаются» граждане с криминальной биографией или приезжие из сельских районов в поисках лучшей жизни. Учитывая и то, что основная масса родителей работает, дети в течение всего дня находятся без присмотра и предоставлены сами себе. Многие учащиеся Школы оказались за пределами воспитательной среды, на улице. Это ведет к увеличению количества правонарушений среди подростков, ухудшению состояния здоровья.</w:t>
      </w:r>
    </w:p>
    <w:p w:rsidR="0065354D" w:rsidRDefault="0065354D" w:rsidP="0065354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Исходя из </w:t>
      </w:r>
      <w:proofErr w:type="gramStart"/>
      <w:r>
        <w:rPr>
          <w:szCs w:val="28"/>
        </w:rPr>
        <w:t>вышеуказанного</w:t>
      </w:r>
      <w:proofErr w:type="gramEnd"/>
      <w:r>
        <w:rPr>
          <w:szCs w:val="28"/>
        </w:rPr>
        <w:t>, существует ряд проблем:</w:t>
      </w:r>
    </w:p>
    <w:p w:rsidR="0065354D" w:rsidRDefault="0065354D" w:rsidP="0065354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многие подростки воспитываются в такой среде, где не созданы условия для формирования основ нравственности, гражданско-патриотической позиции;</w:t>
      </w:r>
    </w:p>
    <w:p w:rsidR="0065354D" w:rsidRDefault="0065354D" w:rsidP="0065354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низкий социальный уровень;</w:t>
      </w:r>
    </w:p>
    <w:p w:rsidR="0065354D" w:rsidRDefault="0065354D" w:rsidP="0065354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 большое количество неполных, многодетных и малообеспеченных семей;</w:t>
      </w:r>
    </w:p>
    <w:p w:rsidR="0065354D" w:rsidRDefault="0065354D" w:rsidP="0065354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родители уделяют мало времени своим детям.</w:t>
      </w:r>
    </w:p>
    <w:p w:rsidR="0065354D" w:rsidRDefault="0065354D" w:rsidP="0065354D">
      <w:pPr>
        <w:spacing w:line="360" w:lineRule="auto"/>
        <w:ind w:firstLine="709"/>
        <w:jc w:val="both"/>
        <w:rPr>
          <w:rStyle w:val="apple-converted-space"/>
          <w:color w:val="444444"/>
          <w:sz w:val="18"/>
          <w:szCs w:val="18"/>
          <w:shd w:val="clear" w:color="auto" w:fill="F4F4F4"/>
        </w:rPr>
      </w:pPr>
      <w:r>
        <w:rPr>
          <w:b/>
          <w:szCs w:val="28"/>
        </w:rPr>
        <w:t xml:space="preserve">Направленность Программы </w:t>
      </w:r>
      <w:r>
        <w:rPr>
          <w:szCs w:val="28"/>
        </w:rPr>
        <w:t xml:space="preserve"> - профилактика асоциальных явлений среди подростков. Профилактика асоциального поведения – это научно-обоснованная, своевременная деятельность, направленная на предотвращение возможных отклонений подростков; максимальное обеспечение социальной справедливости, создание условий для включения несовершеннолетних в социально-экономическую и культурную жизнь общества, способствующую процессу развития личности, получению образования, предупреждению правонарушений.</w:t>
      </w:r>
    </w:p>
    <w:p w:rsidR="0065354D" w:rsidRDefault="0065354D" w:rsidP="0065354D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Особенность программы </w:t>
      </w:r>
      <w:r w:rsidRPr="00E8797C">
        <w:rPr>
          <w:szCs w:val="28"/>
        </w:rPr>
        <w:t xml:space="preserve">в том, что в течение </w:t>
      </w:r>
      <w:r>
        <w:rPr>
          <w:szCs w:val="28"/>
        </w:rPr>
        <w:t xml:space="preserve">всего периода работы отряда подросток вовлекается не только в трудовую деятельность, но и принимает участие во </w:t>
      </w:r>
      <w:proofErr w:type="spellStart"/>
      <w:r>
        <w:rPr>
          <w:szCs w:val="28"/>
        </w:rPr>
        <w:t>внеучебных</w:t>
      </w:r>
      <w:proofErr w:type="spellEnd"/>
      <w:r>
        <w:rPr>
          <w:szCs w:val="28"/>
        </w:rPr>
        <w:t xml:space="preserve">  мероприятиях различной направленности (патриотической, спортивной, </w:t>
      </w:r>
      <w:proofErr w:type="spellStart"/>
      <w:r>
        <w:rPr>
          <w:szCs w:val="28"/>
        </w:rPr>
        <w:t>здоровьесберегающей</w:t>
      </w:r>
      <w:proofErr w:type="spellEnd"/>
      <w:r>
        <w:rPr>
          <w:szCs w:val="28"/>
        </w:rPr>
        <w:t>, экологической), которые учитывают основные психологические особенности в период ранней юности (14-18 лет) (Приложение 1).</w:t>
      </w:r>
    </w:p>
    <w:p w:rsidR="0065354D" w:rsidRDefault="0065354D" w:rsidP="0065354D">
      <w:pPr>
        <w:spacing w:line="360" w:lineRule="auto"/>
        <w:ind w:firstLine="993"/>
        <w:jc w:val="both"/>
        <w:rPr>
          <w:szCs w:val="28"/>
        </w:rPr>
      </w:pPr>
      <w:r w:rsidRPr="00170869">
        <w:rPr>
          <w:b/>
          <w:szCs w:val="28"/>
        </w:rPr>
        <w:t>Педагогическая целесообразность</w:t>
      </w:r>
      <w:r w:rsidRPr="00170869">
        <w:rPr>
          <w:szCs w:val="28"/>
        </w:rPr>
        <w:t xml:space="preserve"> программы состоит в создании такой среды, в которой каждый подросток чувствовал бы себя максимально комфортно, имел бы широкие возможности для творческой самореализации на пользу себе и людям, обретал бы опыт жизненного сознательного успеха. Ведь период ранней юности - это период самоопределения (социальное, личностное, профессиональное, духовно-практическое), которое составляет  основную задачу юношеского возраста. </w:t>
      </w:r>
    </w:p>
    <w:p w:rsidR="0065354D" w:rsidRPr="00170869" w:rsidRDefault="0065354D" w:rsidP="0065354D">
      <w:pPr>
        <w:spacing w:line="360" w:lineRule="auto"/>
        <w:ind w:firstLine="993"/>
        <w:jc w:val="both"/>
        <w:rPr>
          <w:szCs w:val="28"/>
        </w:rPr>
      </w:pPr>
      <w:r w:rsidRPr="00170869">
        <w:rPr>
          <w:b/>
          <w:szCs w:val="28"/>
        </w:rPr>
        <w:t>Сроки реализации программы.</w:t>
      </w:r>
      <w:r w:rsidRPr="00170869">
        <w:rPr>
          <w:szCs w:val="28"/>
        </w:rPr>
        <w:t xml:space="preserve"> Продолжительность </w:t>
      </w:r>
      <w:r>
        <w:rPr>
          <w:szCs w:val="28"/>
        </w:rPr>
        <w:t xml:space="preserve">процесса – 1 смена: с </w:t>
      </w:r>
      <w:r w:rsidR="00F05E42">
        <w:rPr>
          <w:szCs w:val="28"/>
        </w:rPr>
        <w:t>1</w:t>
      </w:r>
      <w:r>
        <w:rPr>
          <w:szCs w:val="28"/>
        </w:rPr>
        <w:t xml:space="preserve">8 </w:t>
      </w:r>
      <w:r w:rsidRPr="00170869">
        <w:rPr>
          <w:szCs w:val="28"/>
        </w:rPr>
        <w:t>по 2</w:t>
      </w:r>
      <w:r>
        <w:rPr>
          <w:szCs w:val="28"/>
        </w:rPr>
        <w:t>6</w:t>
      </w:r>
      <w:r w:rsidRPr="00170869">
        <w:rPr>
          <w:szCs w:val="28"/>
        </w:rPr>
        <w:t xml:space="preserve"> июня</w:t>
      </w:r>
      <w:r>
        <w:rPr>
          <w:szCs w:val="28"/>
        </w:rPr>
        <w:t xml:space="preserve">. </w:t>
      </w:r>
      <w:r w:rsidRPr="00170869">
        <w:rPr>
          <w:szCs w:val="28"/>
        </w:rPr>
        <w:t>Прогр</w:t>
      </w:r>
      <w:r>
        <w:rPr>
          <w:szCs w:val="28"/>
        </w:rPr>
        <w:t>амма реализуется в 4 этапа</w:t>
      </w:r>
      <w:r w:rsidRPr="00170869">
        <w:rPr>
          <w:szCs w:val="28"/>
        </w:rPr>
        <w:t>.</w:t>
      </w:r>
    </w:p>
    <w:p w:rsidR="0065354D" w:rsidRPr="00FD1547" w:rsidRDefault="00347788" w:rsidP="00FD1547">
      <w:pPr>
        <w:pStyle w:val="3"/>
        <w:rPr>
          <w:color w:val="auto"/>
        </w:rPr>
      </w:pPr>
      <w:bookmarkStart w:id="5" w:name="_Toc72254877"/>
      <w:r w:rsidRPr="00FD1547">
        <w:rPr>
          <w:color w:val="auto"/>
        </w:rPr>
        <w:t>1.3.</w:t>
      </w:r>
      <w:r w:rsidR="0065354D" w:rsidRPr="00FD1547">
        <w:rPr>
          <w:color w:val="auto"/>
        </w:rPr>
        <w:t xml:space="preserve"> Цель:</w:t>
      </w:r>
      <w:bookmarkEnd w:id="5"/>
    </w:p>
    <w:p w:rsidR="00D70BF9" w:rsidRDefault="0065354D" w:rsidP="0065354D">
      <w:pPr>
        <w:spacing w:line="360" w:lineRule="auto"/>
        <w:ind w:firstLine="709"/>
      </w:pPr>
      <w:r>
        <w:t>С</w:t>
      </w:r>
      <w:r w:rsidRPr="00567892">
        <w:t xml:space="preserve">пособствовать формированию экологической культуры учащихся посредством вовлечения в </w:t>
      </w:r>
      <w:r>
        <w:t>трудовую</w:t>
      </w:r>
      <w:r w:rsidRPr="00567892">
        <w:t xml:space="preserve"> и проектную деятельность по изучению природных экосистем и отдельных природных объектов, в том числе на особо охраняемых природных территориях, формированию бережного отношения к природе,  оздоровлению и физическому совершенствованию</w:t>
      </w:r>
      <w:r>
        <w:t>.</w:t>
      </w:r>
    </w:p>
    <w:p w:rsidR="0065354D" w:rsidRPr="00FD1547" w:rsidRDefault="0065354D" w:rsidP="00FD1547">
      <w:pPr>
        <w:pStyle w:val="3"/>
        <w:rPr>
          <w:color w:val="auto"/>
        </w:rPr>
      </w:pPr>
      <w:bookmarkStart w:id="6" w:name="_Toc72254878"/>
      <w:r w:rsidRPr="00FD1547">
        <w:rPr>
          <w:color w:val="auto"/>
        </w:rPr>
        <w:t>1.4.Задачи:</w:t>
      </w:r>
      <w:bookmarkEnd w:id="6"/>
    </w:p>
    <w:p w:rsidR="0065354D" w:rsidRPr="00567892" w:rsidRDefault="0065354D" w:rsidP="0065354D">
      <w:pPr>
        <w:tabs>
          <w:tab w:val="left" w:pos="1200"/>
        </w:tabs>
        <w:spacing w:line="360" w:lineRule="auto"/>
        <w:ind w:firstLine="1202"/>
        <w:jc w:val="both"/>
        <w:rPr>
          <w:b/>
          <w:i/>
        </w:rPr>
      </w:pPr>
      <w:r w:rsidRPr="00567892">
        <w:rPr>
          <w:b/>
          <w:i/>
        </w:rPr>
        <w:t>Обучающие:</w:t>
      </w:r>
    </w:p>
    <w:p w:rsidR="0065354D" w:rsidRPr="00567892" w:rsidRDefault="0065354D" w:rsidP="0065354D">
      <w:pPr>
        <w:spacing w:line="360" w:lineRule="auto"/>
        <w:ind w:firstLine="1202"/>
        <w:jc w:val="both"/>
      </w:pPr>
      <w:r w:rsidRPr="00567892">
        <w:t>- расширить знания о закономерностях функционирования экосистем;</w:t>
      </w:r>
    </w:p>
    <w:p w:rsidR="0065354D" w:rsidRPr="00567892" w:rsidRDefault="0065354D" w:rsidP="0065354D">
      <w:pPr>
        <w:spacing w:line="360" w:lineRule="auto"/>
        <w:ind w:firstLine="1202"/>
        <w:jc w:val="both"/>
      </w:pPr>
      <w:r w:rsidRPr="00567892">
        <w:t>- расширить знания учащихся об особо охраняемых природных территориях (ООПТ) Республики Коми;</w:t>
      </w:r>
    </w:p>
    <w:p w:rsidR="0065354D" w:rsidRPr="00567892" w:rsidRDefault="0065354D" w:rsidP="0065354D">
      <w:pPr>
        <w:spacing w:line="360" w:lineRule="auto"/>
        <w:ind w:firstLine="1202"/>
        <w:jc w:val="both"/>
      </w:pPr>
      <w:r w:rsidRPr="00567892">
        <w:lastRenderedPageBreak/>
        <w:t>- обучить умению формулировать экологические проблемы разного уровня (глобальные, региональные, локальные), анализировать их причины, прогнозировать последствия, находить варианты решения данных проблем;</w:t>
      </w:r>
    </w:p>
    <w:p w:rsidR="0065354D" w:rsidRPr="00567892" w:rsidRDefault="0065354D" w:rsidP="0065354D">
      <w:pPr>
        <w:spacing w:line="360" w:lineRule="auto"/>
        <w:ind w:firstLine="1202"/>
        <w:jc w:val="both"/>
      </w:pPr>
      <w:r w:rsidRPr="00567892">
        <w:t xml:space="preserve">- обучить методам и правилам экологического мониторинга; </w:t>
      </w:r>
    </w:p>
    <w:p w:rsidR="0065354D" w:rsidRDefault="0065354D" w:rsidP="0065354D">
      <w:pPr>
        <w:shd w:val="clear" w:color="auto" w:fill="FFFFFF"/>
        <w:spacing w:line="360" w:lineRule="auto"/>
        <w:ind w:firstLine="1202"/>
        <w:jc w:val="both"/>
        <w:rPr>
          <w:b/>
          <w:bCs/>
          <w:i/>
          <w:iCs/>
          <w:spacing w:val="-1"/>
        </w:rPr>
      </w:pPr>
      <w:r w:rsidRPr="00567892">
        <w:rPr>
          <w:b/>
          <w:bCs/>
          <w:i/>
          <w:iCs/>
          <w:spacing w:val="-1"/>
        </w:rPr>
        <w:t>Развивающие:</w:t>
      </w:r>
    </w:p>
    <w:p w:rsidR="0065354D" w:rsidRDefault="0065354D" w:rsidP="0065354D">
      <w:pPr>
        <w:shd w:val="clear" w:color="auto" w:fill="FFFFFF"/>
        <w:spacing w:line="360" w:lineRule="auto"/>
        <w:ind w:firstLine="1202"/>
        <w:jc w:val="both"/>
        <w:rPr>
          <w:szCs w:val="28"/>
        </w:rPr>
      </w:pPr>
      <w:r>
        <w:rPr>
          <w:szCs w:val="28"/>
        </w:rPr>
        <w:t>- Развивать трудовую активности учащихся, обеспечивать их занятость в общественно-полезном труде;</w:t>
      </w:r>
    </w:p>
    <w:p w:rsidR="0065354D" w:rsidRPr="00567892" w:rsidRDefault="0065354D" w:rsidP="0065354D">
      <w:pPr>
        <w:shd w:val="clear" w:color="auto" w:fill="FFFFFF"/>
        <w:spacing w:line="360" w:lineRule="auto"/>
        <w:ind w:firstLine="1202"/>
        <w:jc w:val="both"/>
        <w:rPr>
          <w:b/>
          <w:bCs/>
          <w:i/>
          <w:iCs/>
          <w:spacing w:val="-1"/>
        </w:rPr>
      </w:pPr>
      <w:r>
        <w:rPr>
          <w:szCs w:val="28"/>
        </w:rPr>
        <w:t xml:space="preserve">-Воспитать </w:t>
      </w:r>
      <w:r w:rsidRPr="00B10DB6">
        <w:rPr>
          <w:szCs w:val="28"/>
        </w:rPr>
        <w:t xml:space="preserve"> доб</w:t>
      </w:r>
      <w:r>
        <w:rPr>
          <w:szCs w:val="28"/>
        </w:rPr>
        <w:t>росовестное отношение</w:t>
      </w:r>
      <w:r w:rsidRPr="00B10DB6">
        <w:rPr>
          <w:szCs w:val="28"/>
        </w:rPr>
        <w:t xml:space="preserve"> к труду и уважение к обще</w:t>
      </w:r>
      <w:r>
        <w:rPr>
          <w:szCs w:val="28"/>
        </w:rPr>
        <w:t>ственной и личной собственности;</w:t>
      </w:r>
    </w:p>
    <w:p w:rsidR="0065354D" w:rsidRPr="00567892" w:rsidRDefault="0065354D" w:rsidP="0065354D">
      <w:pPr>
        <w:spacing w:line="360" w:lineRule="auto"/>
        <w:ind w:firstLine="1202"/>
        <w:jc w:val="both"/>
      </w:pPr>
      <w:r w:rsidRPr="00567892">
        <w:t>- развивать экологическое мышление;</w:t>
      </w:r>
    </w:p>
    <w:p w:rsidR="0065354D" w:rsidRPr="00567892" w:rsidRDefault="0065354D" w:rsidP="0065354D">
      <w:pPr>
        <w:spacing w:line="360" w:lineRule="auto"/>
        <w:ind w:firstLine="1202"/>
        <w:jc w:val="both"/>
      </w:pPr>
      <w:r w:rsidRPr="00567892">
        <w:t>- развивать экологическое сознание;</w:t>
      </w:r>
    </w:p>
    <w:p w:rsidR="0065354D" w:rsidRPr="00567892" w:rsidRDefault="0065354D" w:rsidP="0065354D">
      <w:pPr>
        <w:spacing w:line="360" w:lineRule="auto"/>
        <w:ind w:firstLine="1202"/>
        <w:jc w:val="both"/>
      </w:pPr>
      <w:r w:rsidRPr="00567892">
        <w:t>- развивать коммуникативные умения и способности;</w:t>
      </w:r>
    </w:p>
    <w:p w:rsidR="0065354D" w:rsidRPr="00567892" w:rsidRDefault="0065354D" w:rsidP="0065354D">
      <w:pPr>
        <w:spacing w:line="360" w:lineRule="auto"/>
        <w:ind w:firstLine="1202"/>
        <w:jc w:val="both"/>
      </w:pPr>
      <w:r w:rsidRPr="00567892">
        <w:t>- развивать мотивацию на природоохранную деятельность (в т.ч. деятельность по сохранению и улучшению качества ОС и качества жизни человека);</w:t>
      </w:r>
    </w:p>
    <w:p w:rsidR="0065354D" w:rsidRPr="00567892" w:rsidRDefault="0065354D" w:rsidP="0065354D">
      <w:pPr>
        <w:spacing w:line="360" w:lineRule="auto"/>
        <w:ind w:firstLine="1202"/>
        <w:jc w:val="both"/>
      </w:pPr>
      <w:r w:rsidRPr="00567892">
        <w:t xml:space="preserve">- способствовать внедрению </w:t>
      </w:r>
      <w:proofErr w:type="spellStart"/>
      <w:r w:rsidRPr="00567892">
        <w:t>природосберегающих</w:t>
      </w:r>
      <w:proofErr w:type="spellEnd"/>
      <w:r w:rsidRPr="00567892">
        <w:t xml:space="preserve"> и </w:t>
      </w:r>
      <w:proofErr w:type="spellStart"/>
      <w:r w:rsidRPr="00567892">
        <w:t>экологосообразных</w:t>
      </w:r>
      <w:proofErr w:type="spellEnd"/>
      <w:r w:rsidRPr="00567892">
        <w:t xml:space="preserve"> моделей поведения во все сферы жизнедеятельности; </w:t>
      </w:r>
    </w:p>
    <w:p w:rsidR="0065354D" w:rsidRPr="00567892" w:rsidRDefault="0065354D" w:rsidP="0065354D">
      <w:pPr>
        <w:shd w:val="clear" w:color="auto" w:fill="FFFFFF"/>
        <w:spacing w:line="360" w:lineRule="auto"/>
        <w:ind w:firstLine="1202"/>
        <w:rPr>
          <w:b/>
          <w:i/>
        </w:rPr>
      </w:pPr>
      <w:r w:rsidRPr="00567892">
        <w:rPr>
          <w:b/>
          <w:i/>
        </w:rPr>
        <w:t>Воспитательные:</w:t>
      </w:r>
    </w:p>
    <w:p w:rsidR="0065354D" w:rsidRPr="00567892" w:rsidRDefault="0065354D" w:rsidP="0065354D">
      <w:pPr>
        <w:shd w:val="clear" w:color="auto" w:fill="FFFFFF"/>
        <w:spacing w:line="360" w:lineRule="auto"/>
        <w:ind w:firstLine="1202"/>
      </w:pPr>
      <w:r w:rsidRPr="00567892">
        <w:t>- воспитывать ценностное отношение ко всем природным объектам и формам жизни;</w:t>
      </w:r>
    </w:p>
    <w:p w:rsidR="0065354D" w:rsidRPr="00567892" w:rsidRDefault="0065354D" w:rsidP="0065354D">
      <w:pPr>
        <w:spacing w:line="360" w:lineRule="auto"/>
        <w:ind w:firstLine="1202"/>
        <w:jc w:val="both"/>
      </w:pPr>
      <w:r w:rsidRPr="00567892">
        <w:t xml:space="preserve">- воспитывать отношение к качеству окружающей среды как к наивысшей ценности; </w:t>
      </w:r>
    </w:p>
    <w:p w:rsidR="0065354D" w:rsidRPr="00567892" w:rsidRDefault="0065354D" w:rsidP="0065354D">
      <w:pPr>
        <w:spacing w:line="360" w:lineRule="auto"/>
        <w:ind w:firstLine="1202"/>
      </w:pPr>
      <w:r w:rsidRPr="00567892">
        <w:t xml:space="preserve">-организовать  активный отдых  и оздоровление детей;  </w:t>
      </w:r>
      <w:r w:rsidRPr="00567892">
        <w:br/>
        <w:t>- воспитывать культуру научного исследования;</w:t>
      </w:r>
    </w:p>
    <w:p w:rsidR="0065354D" w:rsidRPr="00FD1547" w:rsidRDefault="0065354D" w:rsidP="00FD1547">
      <w:pPr>
        <w:pStyle w:val="3"/>
        <w:rPr>
          <w:color w:val="auto"/>
        </w:rPr>
      </w:pPr>
      <w:bookmarkStart w:id="7" w:name="_Toc72254879"/>
      <w:r w:rsidRPr="00FD1547">
        <w:rPr>
          <w:color w:val="auto"/>
        </w:rPr>
        <w:t>1.5. Участники Программы</w:t>
      </w:r>
      <w:bookmarkEnd w:id="7"/>
    </w:p>
    <w:p w:rsidR="0065354D" w:rsidRDefault="0065354D" w:rsidP="0065354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Програм</w:t>
      </w:r>
      <w:r w:rsidR="00F05E42">
        <w:rPr>
          <w:szCs w:val="28"/>
        </w:rPr>
        <w:t>ма ориентирована на учащихся 7-9</w:t>
      </w:r>
      <w:r>
        <w:rPr>
          <w:szCs w:val="28"/>
        </w:rPr>
        <w:t xml:space="preserve"> классов МОУ «ООШ № 34» г. Сыктывкара, которым исполнилось 14 лет, в том числе подростков «группы риска»: из малообеспеченных семей, семей СОП, учащихся, состоящих на профилактических учетах.</w:t>
      </w:r>
    </w:p>
    <w:p w:rsidR="0065354D" w:rsidRPr="00FD1547" w:rsidRDefault="0065354D" w:rsidP="00FD1547">
      <w:pPr>
        <w:pStyle w:val="3"/>
        <w:rPr>
          <w:color w:val="auto"/>
        </w:rPr>
      </w:pPr>
      <w:bookmarkStart w:id="8" w:name="_Toc72254880"/>
      <w:r w:rsidRPr="00FD1547">
        <w:rPr>
          <w:color w:val="auto"/>
        </w:rPr>
        <w:t>1.6. Кадровое обеспечение Программы</w:t>
      </w:r>
      <w:bookmarkEnd w:id="8"/>
    </w:p>
    <w:p w:rsidR="0065354D" w:rsidRDefault="0065354D" w:rsidP="0065354D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Приказом директора МОУ «ООШ № 34» г. Сыктывкара назначается начальник трудового объединения из числа педагогических работников, который планирует и организует работу в соответствии с Трудовым Кодексом РФ, нормативно-правовыми актами в области оздоровления, отдыха и труда детей и подростков.</w:t>
      </w:r>
      <w:proofErr w:type="gramEnd"/>
    </w:p>
    <w:p w:rsidR="0065354D" w:rsidRDefault="0065354D" w:rsidP="0065354D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Начальник трудового объединения проводит мероприятия разъяснительного характера по технике безопасности и охране труда, обеспечивает безопасное проведение трудовой деятельности, соблюдение правил охраны труда, техники безопасности, </w:t>
      </w:r>
      <w:r>
        <w:rPr>
          <w:szCs w:val="28"/>
        </w:rPr>
        <w:lastRenderedPageBreak/>
        <w:t>санитарных и противопожарных правил, несет ответственность за жизнь и здоровье подростков в период работы в трудовом объединении.</w:t>
      </w:r>
    </w:p>
    <w:p w:rsidR="0065354D" w:rsidRDefault="0065354D" w:rsidP="0065354D">
      <w:pPr>
        <w:spacing w:line="360" w:lineRule="auto"/>
        <w:jc w:val="center"/>
        <w:rPr>
          <w:b/>
        </w:rPr>
      </w:pPr>
    </w:p>
    <w:p w:rsidR="0065354D" w:rsidRPr="00FD1547" w:rsidRDefault="0065354D" w:rsidP="00FD1547">
      <w:pPr>
        <w:pStyle w:val="2"/>
        <w:rPr>
          <w:color w:val="auto"/>
        </w:rPr>
      </w:pPr>
      <w:bookmarkStart w:id="9" w:name="_Toc72254881"/>
      <w:r w:rsidRPr="00FD1547">
        <w:rPr>
          <w:color w:val="auto"/>
        </w:rPr>
        <w:t>2. Основная часть</w:t>
      </w:r>
      <w:bookmarkEnd w:id="9"/>
    </w:p>
    <w:p w:rsidR="0065354D" w:rsidRPr="00FD1547" w:rsidRDefault="0065354D" w:rsidP="00FD1547">
      <w:pPr>
        <w:pStyle w:val="3"/>
        <w:rPr>
          <w:color w:val="auto"/>
        </w:rPr>
      </w:pPr>
      <w:bookmarkStart w:id="10" w:name="_Toc72254882"/>
      <w:r w:rsidRPr="00FD1547">
        <w:rPr>
          <w:color w:val="auto"/>
        </w:rPr>
        <w:t>2.1. Концептуальные подходы к организации отдыха, оздоровления детей в летний каникулярный период</w:t>
      </w:r>
      <w:bookmarkEnd w:id="10"/>
    </w:p>
    <w:p w:rsidR="0065354D" w:rsidRPr="00B46ECA" w:rsidRDefault="0065354D" w:rsidP="0065354D">
      <w:pPr>
        <w:shd w:val="clear" w:color="auto" w:fill="FFFFFF"/>
        <w:spacing w:line="360" w:lineRule="auto"/>
        <w:ind w:firstLine="708"/>
        <w:jc w:val="both"/>
      </w:pPr>
      <w:r w:rsidRPr="00B46ECA">
        <w:t xml:space="preserve">В </w:t>
      </w:r>
      <w:r>
        <w:t>Федеральном з</w:t>
      </w:r>
      <w:r w:rsidRPr="00B46ECA">
        <w:t xml:space="preserve">аконе </w:t>
      </w:r>
      <w:r>
        <w:t xml:space="preserve">от </w:t>
      </w:r>
      <w:r>
        <w:rPr>
          <w:szCs w:val="28"/>
        </w:rPr>
        <w:t>29.12.2012 № 273-ФЗ «Об образовании в Российской Федерации»</w:t>
      </w:r>
      <w:r w:rsidRPr="00B46ECA">
        <w:t xml:space="preserve"> приоритетным по праву признан «гуманистический характер образования, общечеловеческие ценности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семье»</w:t>
      </w:r>
      <w:r w:rsidRPr="00B46ECA">
        <w:rPr>
          <w:b/>
        </w:rPr>
        <w:t>.</w:t>
      </w:r>
    </w:p>
    <w:p w:rsidR="0065354D" w:rsidRPr="00A5313A" w:rsidRDefault="0065354D" w:rsidP="0065354D">
      <w:pPr>
        <w:spacing w:line="360" w:lineRule="auto"/>
        <w:ind w:firstLine="709"/>
        <w:jc w:val="both"/>
      </w:pPr>
      <w:r w:rsidRPr="00A5313A">
        <w:t xml:space="preserve"> Программа трудового отряда </w:t>
      </w:r>
      <w:r>
        <w:t>«Р.О.С.Т.К.И</w:t>
      </w:r>
      <w:r w:rsidRPr="00A5313A">
        <w:t xml:space="preserve">» опирается на следующие принципы: </w:t>
      </w:r>
    </w:p>
    <w:p w:rsidR="0065354D" w:rsidRPr="00A5313A" w:rsidRDefault="0065354D" w:rsidP="0065354D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Pr="00A5313A">
        <w:rPr>
          <w:rFonts w:ascii="Times New Roman" w:hAnsi="Times New Roman"/>
          <w:sz w:val="24"/>
          <w:szCs w:val="24"/>
        </w:rPr>
        <w:t xml:space="preserve"> предполагает ориентацию на человека, заботу о благе молодого поколения.</w:t>
      </w:r>
    </w:p>
    <w:p w:rsidR="0065354D" w:rsidRPr="00A5313A" w:rsidRDefault="0065354D" w:rsidP="0065354D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13A">
        <w:rPr>
          <w:rFonts w:ascii="Times New Roman" w:hAnsi="Times New Roman"/>
          <w:sz w:val="24"/>
          <w:szCs w:val="24"/>
        </w:rPr>
        <w:t>Демократизации - создаёт предпосылки для развития активности и инициативы подростков.</w:t>
      </w:r>
    </w:p>
    <w:p w:rsidR="0065354D" w:rsidRPr="00A5313A" w:rsidRDefault="0065354D" w:rsidP="0065354D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13A">
        <w:rPr>
          <w:rFonts w:ascii="Times New Roman" w:hAnsi="Times New Roman"/>
          <w:sz w:val="24"/>
          <w:szCs w:val="24"/>
        </w:rPr>
        <w:t>Индивидуализации - предполагает личную значимость каждого ребёнка.</w:t>
      </w:r>
    </w:p>
    <w:p w:rsidR="0065354D" w:rsidRPr="00A5313A" w:rsidRDefault="0065354D" w:rsidP="0065354D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13A">
        <w:rPr>
          <w:rFonts w:ascii="Times New Roman" w:hAnsi="Times New Roman"/>
          <w:sz w:val="24"/>
          <w:szCs w:val="24"/>
        </w:rPr>
        <w:t>Саморазвития - позволяет каждому ребёнку развивать такие способности как гибкость и динамичность.</w:t>
      </w:r>
    </w:p>
    <w:p w:rsidR="0065354D" w:rsidRPr="00A5313A" w:rsidRDefault="0065354D" w:rsidP="0065354D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13A">
        <w:rPr>
          <w:rFonts w:ascii="Times New Roman" w:hAnsi="Times New Roman"/>
          <w:sz w:val="24"/>
          <w:szCs w:val="24"/>
        </w:rPr>
        <w:t xml:space="preserve">Комплексности оздоровления и воспитания. </w:t>
      </w:r>
    </w:p>
    <w:p w:rsidR="0065354D" w:rsidRPr="00A5313A" w:rsidRDefault="0065354D" w:rsidP="0065354D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13A">
        <w:rPr>
          <w:rFonts w:ascii="Times New Roman" w:hAnsi="Times New Roman"/>
          <w:sz w:val="24"/>
          <w:szCs w:val="24"/>
        </w:rPr>
        <w:t>Независимости воспитания - это признание ценности каждого возрастного этапа развития человека (часто детство и юность рассматриваются как подготовка к дальнейшей жизни).</w:t>
      </w:r>
    </w:p>
    <w:p w:rsidR="0065354D" w:rsidRPr="003256FE" w:rsidRDefault="0065354D" w:rsidP="0065354D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5313A">
        <w:rPr>
          <w:rFonts w:ascii="Times New Roman" w:hAnsi="Times New Roman"/>
          <w:sz w:val="24"/>
          <w:szCs w:val="24"/>
        </w:rPr>
        <w:t xml:space="preserve">Непрерывности образовательно-воспитательного </w:t>
      </w:r>
      <w:r>
        <w:rPr>
          <w:rFonts w:ascii="Times New Roman" w:hAnsi="Times New Roman"/>
          <w:sz w:val="24"/>
          <w:szCs w:val="24"/>
        </w:rPr>
        <w:t xml:space="preserve">процесса. </w:t>
      </w:r>
    </w:p>
    <w:p w:rsidR="0065354D" w:rsidRPr="003256FE" w:rsidRDefault="0065354D" w:rsidP="0065354D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256FE">
        <w:rPr>
          <w:rFonts w:ascii="Times New Roman" w:hAnsi="Times New Roman"/>
          <w:sz w:val="24"/>
          <w:szCs w:val="24"/>
        </w:rPr>
        <w:t xml:space="preserve">При организации воспитательного процесса мы исходим из того, что  позитивное отношение к труду формируется в процессе воспитания трудолюбия, готовности и способности выполнять полезную социально-общественную работу, осознание ответственности за результаты труда, способности воспринимать интересы коллектива как личные, добросовестно и творчески относиться к решению трудовых задач. </w:t>
      </w:r>
    </w:p>
    <w:p w:rsidR="0065354D" w:rsidRPr="00BA4E3D" w:rsidRDefault="0065354D" w:rsidP="0065354D">
      <w:pPr>
        <w:spacing w:line="360" w:lineRule="auto"/>
        <w:jc w:val="both"/>
        <w:rPr>
          <w:b/>
        </w:rPr>
      </w:pPr>
      <w:r w:rsidRPr="00BA4E3D">
        <w:t xml:space="preserve">В этом и заключается смысл названия программы                                                              </w:t>
      </w:r>
      <w:r w:rsidRPr="00BA4E3D">
        <w:rPr>
          <w:b/>
        </w:rPr>
        <w:t>«Р</w:t>
      </w:r>
      <w:r>
        <w:rPr>
          <w:b/>
        </w:rPr>
        <w:t>.</w:t>
      </w:r>
      <w:r w:rsidRPr="00BA4E3D">
        <w:rPr>
          <w:b/>
        </w:rPr>
        <w:t>О</w:t>
      </w:r>
      <w:r>
        <w:rPr>
          <w:b/>
        </w:rPr>
        <w:t>.</w:t>
      </w:r>
      <w:r w:rsidRPr="00BA4E3D">
        <w:rPr>
          <w:b/>
        </w:rPr>
        <w:t>С</w:t>
      </w:r>
      <w:r>
        <w:rPr>
          <w:b/>
        </w:rPr>
        <w:t>.</w:t>
      </w:r>
      <w:r w:rsidRPr="00BA4E3D">
        <w:rPr>
          <w:b/>
        </w:rPr>
        <w:t>Т</w:t>
      </w:r>
      <w:r>
        <w:rPr>
          <w:b/>
        </w:rPr>
        <w:t>.</w:t>
      </w:r>
      <w:r w:rsidRPr="00BA4E3D">
        <w:rPr>
          <w:b/>
        </w:rPr>
        <w:t>К</w:t>
      </w:r>
      <w:r>
        <w:rPr>
          <w:b/>
        </w:rPr>
        <w:t>.</w:t>
      </w:r>
      <w:r w:rsidRPr="00BA4E3D">
        <w:rPr>
          <w:b/>
        </w:rPr>
        <w:t>И»-</w:t>
      </w:r>
    </w:p>
    <w:p w:rsidR="0065354D" w:rsidRPr="00BA4E3D" w:rsidRDefault="0065354D" w:rsidP="0065354D">
      <w:pPr>
        <w:numPr>
          <w:ilvl w:val="0"/>
          <w:numId w:val="3"/>
        </w:numPr>
        <w:spacing w:line="360" w:lineRule="auto"/>
        <w:jc w:val="both"/>
      </w:pPr>
      <w:r w:rsidRPr="00BA4E3D">
        <w:rPr>
          <w:b/>
          <w:u w:val="single"/>
        </w:rPr>
        <w:t>Р</w:t>
      </w:r>
      <w:r w:rsidRPr="00BA4E3D">
        <w:t xml:space="preserve">азвиваем                                                                                         </w:t>
      </w:r>
    </w:p>
    <w:p w:rsidR="0065354D" w:rsidRPr="00BA4E3D" w:rsidRDefault="0065354D" w:rsidP="0065354D">
      <w:pPr>
        <w:numPr>
          <w:ilvl w:val="0"/>
          <w:numId w:val="3"/>
        </w:numPr>
        <w:spacing w:line="360" w:lineRule="auto"/>
        <w:jc w:val="both"/>
      </w:pPr>
      <w:r w:rsidRPr="00BA4E3D">
        <w:rPr>
          <w:b/>
          <w:u w:val="single"/>
        </w:rPr>
        <w:t>О</w:t>
      </w:r>
      <w:r w:rsidRPr="00BA4E3D">
        <w:t xml:space="preserve">тветственность, </w:t>
      </w:r>
    </w:p>
    <w:p w:rsidR="0065354D" w:rsidRPr="00BA4E3D" w:rsidRDefault="0065354D" w:rsidP="0065354D">
      <w:pPr>
        <w:numPr>
          <w:ilvl w:val="0"/>
          <w:numId w:val="3"/>
        </w:numPr>
        <w:spacing w:line="360" w:lineRule="auto"/>
        <w:jc w:val="both"/>
      </w:pPr>
      <w:r w:rsidRPr="00BA4E3D">
        <w:rPr>
          <w:b/>
          <w:u w:val="single"/>
        </w:rPr>
        <w:t>С</w:t>
      </w:r>
      <w:r w:rsidRPr="00BA4E3D">
        <w:t>амостоятельность</w:t>
      </w:r>
      <w:r>
        <w:t>,</w:t>
      </w:r>
    </w:p>
    <w:p w:rsidR="0065354D" w:rsidRPr="00BA4E3D" w:rsidRDefault="0065354D" w:rsidP="0065354D">
      <w:pPr>
        <w:numPr>
          <w:ilvl w:val="0"/>
          <w:numId w:val="3"/>
        </w:numPr>
        <w:spacing w:line="360" w:lineRule="auto"/>
        <w:jc w:val="both"/>
      </w:pPr>
      <w:r w:rsidRPr="00BA4E3D">
        <w:rPr>
          <w:b/>
          <w:u w:val="single"/>
        </w:rPr>
        <w:t>Т</w:t>
      </w:r>
      <w:r w:rsidRPr="00BA4E3D">
        <w:t xml:space="preserve">рудолюбие,                                                                                                                     </w:t>
      </w:r>
    </w:p>
    <w:p w:rsidR="0065354D" w:rsidRPr="00BA4E3D" w:rsidRDefault="0065354D" w:rsidP="0065354D">
      <w:pPr>
        <w:numPr>
          <w:ilvl w:val="0"/>
          <w:numId w:val="3"/>
        </w:numPr>
        <w:spacing w:line="360" w:lineRule="auto"/>
        <w:jc w:val="both"/>
      </w:pPr>
      <w:proofErr w:type="spellStart"/>
      <w:r w:rsidRPr="00BA4E3D">
        <w:rPr>
          <w:b/>
          <w:u w:val="single"/>
        </w:rPr>
        <w:lastRenderedPageBreak/>
        <w:t>К</w:t>
      </w:r>
      <w:r w:rsidRPr="00BA4E3D">
        <w:t>реативность</w:t>
      </w:r>
      <w:proofErr w:type="spellEnd"/>
      <w:r w:rsidRPr="00BA4E3D">
        <w:t xml:space="preserve">, </w:t>
      </w:r>
    </w:p>
    <w:p w:rsidR="0065354D" w:rsidRPr="00BA4E3D" w:rsidRDefault="0065354D" w:rsidP="0065354D">
      <w:pPr>
        <w:numPr>
          <w:ilvl w:val="0"/>
          <w:numId w:val="3"/>
        </w:numPr>
        <w:spacing w:line="360" w:lineRule="auto"/>
        <w:jc w:val="both"/>
      </w:pPr>
      <w:r w:rsidRPr="00BA4E3D">
        <w:rPr>
          <w:b/>
          <w:u w:val="single"/>
        </w:rPr>
        <w:t>И</w:t>
      </w:r>
      <w:r w:rsidRPr="00BA4E3D">
        <w:t xml:space="preserve">нициативность  </w:t>
      </w:r>
    </w:p>
    <w:p w:rsidR="0065354D" w:rsidRPr="0065354D" w:rsidRDefault="0065354D" w:rsidP="00F05E42">
      <w:pPr>
        <w:spacing w:line="360" w:lineRule="auto"/>
        <w:ind w:firstLine="709"/>
      </w:pPr>
      <w:r w:rsidRPr="00F811C9">
        <w:rPr>
          <w:b/>
        </w:rPr>
        <w:t>Формы  занятий</w:t>
      </w:r>
      <w:r w:rsidRPr="0065354D">
        <w:br/>
        <w:t xml:space="preserve">      Форма занятий групповая. Занятия проводятся с элементами игры. Программа используется в лагере дневного пребывания при школе. Она рассчитана на одну лагерную смену, т. е. </w:t>
      </w:r>
      <w:r w:rsidR="009074BD">
        <w:t>5</w:t>
      </w:r>
      <w:r w:rsidR="00F811C9">
        <w:t xml:space="preserve"> д</w:t>
      </w:r>
      <w:r>
        <w:t xml:space="preserve">ней. </w:t>
      </w:r>
      <w:r w:rsidRPr="0065354D">
        <w:br/>
        <w:t>Сопутствующими технологиями являются коммуникативная, групповая, ТАД (творчество, активность, действие) и др.</w:t>
      </w:r>
      <w:r w:rsidRPr="0065354D">
        <w:br/>
        <w:t>Эти технологии обеспечат достижение поставленных организационных и методических идей.</w:t>
      </w:r>
      <w:r w:rsidRPr="0065354D">
        <w:br/>
      </w:r>
      <w:r w:rsidRPr="00F811C9">
        <w:rPr>
          <w:i/>
        </w:rPr>
        <w:t>Игровая технология</w:t>
      </w:r>
      <w:r w:rsidRPr="0065354D">
        <w:t xml:space="preserve"> раскроет творческий потенциал ребенка, разовьет интеллектуальные, творческие и физические способности, сформирует навыки позитивного общения со сверстниками, привлечет ребят к сознательному выбору активного и здорового образа жизни.</w:t>
      </w:r>
      <w:r w:rsidRPr="0065354D">
        <w:br/>
      </w:r>
      <w:r w:rsidRPr="00F811C9">
        <w:rPr>
          <w:i/>
        </w:rPr>
        <w:t>Совещание</w:t>
      </w:r>
      <w:r w:rsidRPr="0065354D">
        <w:t xml:space="preserve">– </w:t>
      </w:r>
      <w:proofErr w:type="gramStart"/>
      <w:r w:rsidRPr="0065354D">
        <w:t>эт</w:t>
      </w:r>
      <w:proofErr w:type="gramEnd"/>
      <w:r w:rsidRPr="0065354D">
        <w:t>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  <w:r w:rsidRPr="0065354D">
        <w:br/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  <w:r w:rsidRPr="0065354D">
        <w:br/>
      </w:r>
      <w:r w:rsidRPr="00F811C9">
        <w:rPr>
          <w:i/>
        </w:rPr>
        <w:t>Мозговой штурм</w:t>
      </w:r>
      <w:r w:rsidRPr="0065354D">
        <w:t xml:space="preserve">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  <w:r w:rsidRPr="0065354D">
        <w:br/>
        <w:t>Достоинства этого метода:</w:t>
      </w:r>
      <w:r w:rsidRPr="0065354D">
        <w:br/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  <w:r w:rsidRPr="0065354D">
        <w:br/>
        <w:t>- участникам предоставляется возможность проявить сочувствие, одобрение и поддержку друг другу;</w:t>
      </w:r>
      <w:r w:rsidRPr="0065354D">
        <w:br/>
        <w:t>- эффективно преодолеваются внутренние логические и психологические барьеры, снимаются предубеждения, осознаются стереотипы.</w:t>
      </w:r>
      <w:r w:rsidRPr="0065354D">
        <w:br/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65354D" w:rsidRPr="00F811C9" w:rsidRDefault="0065354D" w:rsidP="00FD1547">
      <w:pPr>
        <w:spacing w:line="360" w:lineRule="auto"/>
      </w:pPr>
      <w:r w:rsidRPr="0065354D">
        <w:lastRenderedPageBreak/>
        <w:br/>
      </w:r>
      <w:proofErr w:type="gramStart"/>
      <w:r w:rsidRPr="00F811C9">
        <w:t xml:space="preserve">Формы и </w:t>
      </w:r>
      <w:proofErr w:type="spellStart"/>
      <w:r w:rsidRPr="00F811C9">
        <w:t>методыработы</w:t>
      </w:r>
      <w:proofErr w:type="spellEnd"/>
      <w:r w:rsidRPr="00F811C9">
        <w:t xml:space="preserve"> по программе,</w:t>
      </w:r>
      <w:r w:rsidR="00F811C9">
        <w:t xml:space="preserve"> которые будут использоваться: </w:t>
      </w:r>
      <w:r w:rsidRPr="00F811C9">
        <w:br/>
        <w:t>- познавательные игры и викторины;</w:t>
      </w:r>
      <w:r w:rsidRPr="00F811C9">
        <w:br/>
        <w:t xml:space="preserve">- </w:t>
      </w:r>
      <w:r w:rsidR="00F811C9">
        <w:t>спортивные игры и соревнования;</w:t>
      </w:r>
      <w:r w:rsidRPr="00F811C9">
        <w:br/>
        <w:t>- занятия на природе;</w:t>
      </w:r>
      <w:r w:rsidRPr="00F811C9">
        <w:br/>
        <w:t>- изготовление поделок,  выпуск школьной «газеты»</w:t>
      </w:r>
      <w:r w:rsidRPr="00F811C9">
        <w:br/>
        <w:t>- концерты, фестивали, акции.</w:t>
      </w:r>
      <w:proofErr w:type="gramEnd"/>
    </w:p>
    <w:p w:rsidR="00F811C9" w:rsidRPr="00FD1547" w:rsidRDefault="00F811C9" w:rsidP="00FD1547">
      <w:pPr>
        <w:pStyle w:val="3"/>
        <w:rPr>
          <w:color w:val="auto"/>
        </w:rPr>
      </w:pPr>
      <w:bookmarkStart w:id="11" w:name="_Toc72254883"/>
      <w:r w:rsidRPr="00FD1547">
        <w:rPr>
          <w:color w:val="auto"/>
        </w:rPr>
        <w:t>2.2. Содержание Программы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6"/>
        <w:gridCol w:w="5895"/>
      </w:tblGrid>
      <w:tr w:rsidR="00F811C9" w:rsidRPr="00DA3A86" w:rsidTr="00F05E42"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jc w:val="center"/>
              <w:rPr>
                <w:b/>
                <w:szCs w:val="28"/>
              </w:rPr>
            </w:pPr>
            <w:r w:rsidRPr="00DA3A86">
              <w:rPr>
                <w:b/>
                <w:szCs w:val="28"/>
              </w:rPr>
              <w:t>Направления работы</w:t>
            </w:r>
          </w:p>
        </w:tc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jc w:val="center"/>
              <w:rPr>
                <w:b/>
                <w:szCs w:val="28"/>
              </w:rPr>
            </w:pPr>
            <w:r w:rsidRPr="00DA3A86">
              <w:rPr>
                <w:b/>
                <w:szCs w:val="28"/>
              </w:rPr>
              <w:t>Методы реализации</w:t>
            </w:r>
          </w:p>
        </w:tc>
      </w:tr>
      <w:tr w:rsidR="00F811C9" w:rsidRPr="00DA3A86" w:rsidTr="00F05E42"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 w:rsidRPr="00DA3A86">
              <w:rPr>
                <w:szCs w:val="28"/>
              </w:rPr>
              <w:t>Трудовое</w:t>
            </w:r>
          </w:p>
        </w:tc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Выполнение вспомогательных работ на закрепленной территории</w:t>
            </w:r>
          </w:p>
        </w:tc>
      </w:tr>
      <w:tr w:rsidR="00F811C9" w:rsidRPr="00DA3A86" w:rsidTr="00F05E42"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 w:rsidRPr="00DA3A86">
              <w:rPr>
                <w:szCs w:val="28"/>
              </w:rPr>
              <w:t>Экологическое</w:t>
            </w:r>
          </w:p>
        </w:tc>
        <w:tc>
          <w:tcPr>
            <w:tcW w:w="0" w:type="auto"/>
            <w:shd w:val="clear" w:color="auto" w:fill="auto"/>
          </w:tcPr>
          <w:p w:rsidR="00F811C9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Разработка дизайна оформления участка; </w:t>
            </w:r>
          </w:p>
          <w:p w:rsidR="00F811C9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Организация клумб, высадка растений, осуществление полива газонов и клумб с цветами, уход за деревьями и кустарниками.</w:t>
            </w:r>
          </w:p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Фенологические наблюдения. </w:t>
            </w:r>
          </w:p>
        </w:tc>
      </w:tr>
      <w:tr w:rsidR="00F811C9" w:rsidRPr="00DA3A86" w:rsidTr="00F05E42"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 w:rsidRPr="00DA3A86">
              <w:rPr>
                <w:szCs w:val="28"/>
              </w:rPr>
              <w:t>Патриотическое воспитание</w:t>
            </w:r>
          </w:p>
        </w:tc>
        <w:tc>
          <w:tcPr>
            <w:tcW w:w="0" w:type="auto"/>
            <w:shd w:val="clear" w:color="auto" w:fill="auto"/>
          </w:tcPr>
          <w:p w:rsidR="00F811C9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Просмотр видеофильма,</w:t>
            </w:r>
          </w:p>
          <w:p w:rsidR="00F811C9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Акция,</w:t>
            </w:r>
          </w:p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Игра</w:t>
            </w:r>
          </w:p>
        </w:tc>
      </w:tr>
      <w:tr w:rsidR="00F811C9" w:rsidRPr="00DA3A86" w:rsidTr="00F05E42"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proofErr w:type="spellStart"/>
            <w:r w:rsidRPr="00DA3A86">
              <w:rPr>
                <w:szCs w:val="28"/>
              </w:rPr>
              <w:t>Здоровьесберегающее</w:t>
            </w:r>
            <w:proofErr w:type="spellEnd"/>
            <w:r w:rsidRPr="00DA3A86">
              <w:rPr>
                <w:szCs w:val="28"/>
              </w:rPr>
              <w:t xml:space="preserve">: </w:t>
            </w:r>
          </w:p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 w:rsidRPr="00DA3A86">
              <w:rPr>
                <w:szCs w:val="28"/>
              </w:rPr>
              <w:t>«Здоровым быть модно»</w:t>
            </w:r>
          </w:p>
        </w:tc>
        <w:tc>
          <w:tcPr>
            <w:tcW w:w="0" w:type="auto"/>
            <w:shd w:val="clear" w:color="auto" w:fill="auto"/>
          </w:tcPr>
          <w:p w:rsidR="00F811C9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Беседа,</w:t>
            </w:r>
          </w:p>
          <w:p w:rsidR="00F811C9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Экскурсия,</w:t>
            </w:r>
          </w:p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Видеолекторий</w:t>
            </w:r>
            <w:proofErr w:type="spellEnd"/>
          </w:p>
        </w:tc>
      </w:tr>
      <w:tr w:rsidR="00F811C9" w:rsidRPr="00DA3A86" w:rsidTr="00F05E42"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 w:rsidRPr="00DA3A86">
              <w:rPr>
                <w:szCs w:val="28"/>
              </w:rPr>
              <w:t xml:space="preserve">Спортивное </w:t>
            </w:r>
          </w:p>
        </w:tc>
        <w:tc>
          <w:tcPr>
            <w:tcW w:w="0" w:type="auto"/>
            <w:shd w:val="clear" w:color="auto" w:fill="auto"/>
          </w:tcPr>
          <w:p w:rsidR="00F811C9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Подвижная игра,</w:t>
            </w:r>
          </w:p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Викторина</w:t>
            </w:r>
          </w:p>
        </w:tc>
      </w:tr>
      <w:tr w:rsidR="00F811C9" w:rsidRPr="00DA3A86" w:rsidTr="00F05E42"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 w:rsidRPr="00DA3A86">
              <w:rPr>
                <w:szCs w:val="28"/>
              </w:rPr>
              <w:t>Социально-педагогическое</w:t>
            </w:r>
          </w:p>
        </w:tc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 w:rsidRPr="00DA3A86">
              <w:rPr>
                <w:szCs w:val="28"/>
              </w:rPr>
              <w:t>Ежедневная рефлексия</w:t>
            </w:r>
          </w:p>
        </w:tc>
      </w:tr>
      <w:tr w:rsidR="00F811C9" w:rsidRPr="00DA3A86" w:rsidTr="00F05E42"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 w:rsidRPr="00DA3A86">
              <w:rPr>
                <w:szCs w:val="28"/>
              </w:rPr>
              <w:t>Отражение работы в средствах массовой информации</w:t>
            </w:r>
          </w:p>
        </w:tc>
        <w:tc>
          <w:tcPr>
            <w:tcW w:w="0" w:type="auto"/>
            <w:shd w:val="clear" w:color="auto" w:fill="auto"/>
          </w:tcPr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 w:rsidRPr="00DA3A86">
              <w:rPr>
                <w:szCs w:val="28"/>
              </w:rPr>
              <w:t>Подготовк</w:t>
            </w:r>
            <w:r>
              <w:rPr>
                <w:szCs w:val="28"/>
              </w:rPr>
              <w:t>а материалов для размещения на официальном сайте школы</w:t>
            </w:r>
            <w:r w:rsidRPr="00DA3A86">
              <w:rPr>
                <w:szCs w:val="28"/>
              </w:rPr>
              <w:t>;</w:t>
            </w:r>
          </w:p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 w:rsidRPr="00DA3A86">
              <w:rPr>
                <w:szCs w:val="28"/>
              </w:rPr>
              <w:t>Выпуск стенгазеты по итогам работы трудового отряда</w:t>
            </w:r>
          </w:p>
        </w:tc>
      </w:tr>
    </w:tbl>
    <w:p w:rsidR="00F811C9" w:rsidRDefault="00F811C9" w:rsidP="00F811C9">
      <w:pPr>
        <w:tabs>
          <w:tab w:val="left" w:pos="3340"/>
        </w:tabs>
        <w:spacing w:line="360" w:lineRule="auto"/>
        <w:jc w:val="center"/>
        <w:rPr>
          <w:b/>
        </w:rPr>
      </w:pPr>
      <w:r w:rsidRPr="00EB590D">
        <w:rPr>
          <w:b/>
        </w:rPr>
        <w:t>Основные направления программы:</w:t>
      </w:r>
    </w:p>
    <w:p w:rsidR="00F811C9" w:rsidRPr="00EB590D" w:rsidRDefault="00F811C9" w:rsidP="00F811C9">
      <w:pPr>
        <w:shd w:val="clear" w:color="auto" w:fill="FFFFFF"/>
        <w:spacing w:line="360" w:lineRule="auto"/>
        <w:jc w:val="center"/>
        <w:rPr>
          <w:b/>
          <w:bCs/>
        </w:rPr>
      </w:pPr>
      <w:proofErr w:type="gramStart"/>
      <w:r w:rsidRPr="00EB590D">
        <w:rPr>
          <w:b/>
          <w:bCs/>
        </w:rPr>
        <w:t>Трудовое</w:t>
      </w:r>
      <w:proofErr w:type="gramEnd"/>
      <w:r w:rsidRPr="00EB590D">
        <w:rPr>
          <w:b/>
          <w:bCs/>
        </w:rPr>
        <w:t xml:space="preserve">  «</w:t>
      </w:r>
      <w:r w:rsidRPr="00EB590D">
        <w:rPr>
          <w:b/>
        </w:rPr>
        <w:t>Я - Созидатель</w:t>
      </w:r>
      <w:r w:rsidRPr="00EB590D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7194"/>
      </w:tblGrid>
      <w:tr w:rsidR="00F811C9" w:rsidRPr="00EB590D" w:rsidTr="00F05E42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rPr>
                <w:b/>
                <w:bCs/>
              </w:rPr>
            </w:pPr>
            <w:r w:rsidRPr="00EB590D">
              <w:t>Цель: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 xml:space="preserve"> Воспитание чувства собственной значимости от результатов своего труда.</w:t>
            </w:r>
          </w:p>
        </w:tc>
      </w:tr>
      <w:tr w:rsidR="00F811C9" w:rsidRPr="00EB590D" w:rsidTr="00F05E42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rPr>
                <w:b/>
                <w:bCs/>
              </w:rPr>
            </w:pPr>
            <w:r w:rsidRPr="00EB590D">
              <w:t>Задачи: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811C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B590D">
              <w:rPr>
                <w:rFonts w:ascii="Times New Roman" w:hAnsi="Times New Roman"/>
                <w:sz w:val="24"/>
                <w:szCs w:val="24"/>
              </w:rPr>
              <w:t>Создать условия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творческих замыслов;</w:t>
            </w:r>
          </w:p>
          <w:p w:rsidR="00F811C9" w:rsidRDefault="00F811C9" w:rsidP="00F811C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sz w:val="24"/>
                <w:szCs w:val="24"/>
              </w:rPr>
            </w:pPr>
            <w:r w:rsidRPr="00EB590D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творческое отношение к делу,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трудолюбие, самостоятельность, инициативность;</w:t>
            </w:r>
          </w:p>
          <w:p w:rsidR="00F811C9" w:rsidRPr="00EB590D" w:rsidRDefault="00F811C9" w:rsidP="00F811C9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B590D"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аккуратность, дисциплинированность, ответственность.</w:t>
            </w:r>
          </w:p>
        </w:tc>
      </w:tr>
      <w:tr w:rsidR="00F811C9" w:rsidRPr="00EB590D" w:rsidTr="00F05E42">
        <w:trPr>
          <w:trHeight w:val="457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89522C" w:rsidRDefault="00F811C9" w:rsidP="00F05E42">
            <w:pPr>
              <w:shd w:val="clear" w:color="auto" w:fill="FFFFFF"/>
              <w:spacing w:line="360" w:lineRule="auto"/>
            </w:pPr>
            <w:r>
              <w:lastRenderedPageBreak/>
              <w:t>Формы работы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Выполнение вспомогательных работ на закрепленной территории.</w:t>
            </w:r>
          </w:p>
        </w:tc>
      </w:tr>
      <w:tr w:rsidR="00F811C9" w:rsidRPr="00EB590D" w:rsidTr="00F05E42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rPr>
                <w:b/>
                <w:bCs/>
              </w:rPr>
            </w:pPr>
            <w:r w:rsidRPr="00EB590D">
              <w:t>Предполагаемый результат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Учащиеся приобретут практические навыки труда,  реализуют свои созидательные  потребности  через  социально-значимую деятельность</w:t>
            </w:r>
          </w:p>
        </w:tc>
      </w:tr>
    </w:tbl>
    <w:p w:rsidR="00F811C9" w:rsidRDefault="00F811C9" w:rsidP="00F811C9">
      <w:pPr>
        <w:spacing w:line="360" w:lineRule="auto"/>
        <w:jc w:val="both"/>
        <w:rPr>
          <w:b/>
          <w:bCs/>
        </w:rPr>
      </w:pPr>
    </w:p>
    <w:p w:rsidR="00F811C9" w:rsidRPr="00EB590D" w:rsidRDefault="00F811C9" w:rsidP="00F811C9">
      <w:pPr>
        <w:spacing w:line="360" w:lineRule="auto"/>
        <w:jc w:val="center"/>
      </w:pPr>
      <w:proofErr w:type="gramStart"/>
      <w:r>
        <w:rPr>
          <w:b/>
          <w:bCs/>
        </w:rPr>
        <w:t>Экологическое</w:t>
      </w:r>
      <w:proofErr w:type="gramEnd"/>
      <w:r w:rsidR="00F05E42">
        <w:rPr>
          <w:b/>
          <w:bCs/>
        </w:rPr>
        <w:t xml:space="preserve"> </w:t>
      </w:r>
      <w:r w:rsidRPr="00EB590D">
        <w:rPr>
          <w:b/>
        </w:rPr>
        <w:t xml:space="preserve">«Я – </w:t>
      </w:r>
      <w:r>
        <w:rPr>
          <w:b/>
        </w:rPr>
        <w:t>Эколог</w:t>
      </w:r>
      <w:r w:rsidRPr="00EB590D"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3"/>
        <w:gridCol w:w="7148"/>
      </w:tblGrid>
      <w:tr w:rsidR="00F811C9" w:rsidRPr="00EB590D" w:rsidTr="00F05E4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Цель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>
              <w:t>Воспитание бережного отношения к окружающей природе и малой Родине</w:t>
            </w:r>
            <w:r w:rsidRPr="00EB590D">
              <w:t>.</w:t>
            </w:r>
          </w:p>
        </w:tc>
      </w:tr>
      <w:tr w:rsidR="00F811C9" w:rsidRPr="00EB590D" w:rsidTr="00F05E4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Задачи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Default="00F811C9" w:rsidP="00F811C9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Сформировать систему знаний об окружающей среде;</w:t>
            </w:r>
          </w:p>
          <w:p w:rsidR="00F811C9" w:rsidRDefault="00F811C9" w:rsidP="00F811C9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Развивать навыки ухода за растениями;</w:t>
            </w:r>
          </w:p>
          <w:p w:rsidR="00F811C9" w:rsidRPr="00EB590D" w:rsidRDefault="00F811C9" w:rsidP="00F811C9"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Воспитывать бережное отношение к окружающей природе.</w:t>
            </w:r>
          </w:p>
        </w:tc>
      </w:tr>
      <w:tr w:rsidR="00F811C9" w:rsidRPr="00EB590D" w:rsidTr="00F05E4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Формы работы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Разработка дизайна оформления участка; </w:t>
            </w:r>
          </w:p>
          <w:p w:rsidR="00F811C9" w:rsidRPr="00DA3A86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Организация клумб, высадка растений, осуществление полива газонов и клумб с цветами, уход за деревьями и кустарниками.</w:t>
            </w:r>
          </w:p>
        </w:tc>
      </w:tr>
      <w:tr w:rsidR="00F811C9" w:rsidRPr="00EB590D" w:rsidTr="00F05E42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Предполагаемый результат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 w:rsidRPr="00EB590D">
              <w:t xml:space="preserve">Учащиеся будут </w:t>
            </w:r>
            <w:r>
              <w:t>знать, как ухаживать за культурными растениями, бережно относиться к природе, правильно и безопасно вести себя в окружающей среде</w:t>
            </w:r>
            <w:r w:rsidRPr="00EB590D">
              <w:t>.</w:t>
            </w:r>
          </w:p>
        </w:tc>
      </w:tr>
    </w:tbl>
    <w:p w:rsidR="00F811C9" w:rsidRDefault="00F811C9" w:rsidP="00F811C9">
      <w:pPr>
        <w:shd w:val="clear" w:color="auto" w:fill="FFFFFF"/>
        <w:spacing w:line="360" w:lineRule="auto"/>
        <w:ind w:left="720"/>
        <w:jc w:val="center"/>
        <w:rPr>
          <w:b/>
          <w:bCs/>
        </w:rPr>
      </w:pPr>
    </w:p>
    <w:p w:rsidR="00F811C9" w:rsidRPr="00EB590D" w:rsidRDefault="00F811C9" w:rsidP="00F811C9">
      <w:pPr>
        <w:shd w:val="clear" w:color="auto" w:fill="FFFFFF"/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Па</w:t>
      </w:r>
      <w:r w:rsidRPr="00EB590D">
        <w:rPr>
          <w:b/>
          <w:bCs/>
        </w:rPr>
        <w:t>триотическое</w:t>
      </w:r>
      <w:proofErr w:type="gramEnd"/>
      <w:r w:rsidRPr="00EB590D">
        <w:rPr>
          <w:b/>
          <w:bCs/>
        </w:rPr>
        <w:t xml:space="preserve">  «</w:t>
      </w:r>
      <w:r w:rsidRPr="00EB590D">
        <w:rPr>
          <w:b/>
        </w:rPr>
        <w:t>Я - Россиянин</w:t>
      </w:r>
      <w:r w:rsidRPr="00EB590D">
        <w:rPr>
          <w:b/>
          <w:bCs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7104"/>
      </w:tblGrid>
      <w:tr w:rsidR="00F811C9" w:rsidRPr="00EB590D" w:rsidTr="00F05E4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  <w:rPr>
                <w:b/>
                <w:bCs/>
              </w:rPr>
            </w:pPr>
            <w:r w:rsidRPr="00EB590D">
              <w:t>Цель: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 w:rsidRPr="00EB590D">
              <w:t>Воспитание патриота –</w:t>
            </w:r>
            <w:r>
              <w:t xml:space="preserve"> гражданина нашей Родины через сопричастность к событиям Великой Отечественной Войны, героическому прошлому Родины</w:t>
            </w:r>
            <w:r w:rsidRPr="00EB590D">
              <w:t>.</w:t>
            </w:r>
          </w:p>
        </w:tc>
      </w:tr>
      <w:tr w:rsidR="00F811C9" w:rsidRPr="00EB590D" w:rsidTr="00F05E42">
        <w:trPr>
          <w:trHeight w:val="13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  <w:rPr>
                <w:b/>
                <w:bCs/>
              </w:rPr>
            </w:pPr>
            <w:r w:rsidRPr="00EB590D">
              <w:t>Задачи: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 w:rsidRPr="00EB590D">
              <w:t>Формировать нравственное отношение и гражданскую позицию к историческому прош</w:t>
            </w:r>
            <w:r>
              <w:t>лому России</w:t>
            </w:r>
            <w:r w:rsidRPr="00EB590D">
              <w:t xml:space="preserve">, развивая чувство уважения к старшему поколению, его героическому прошлому. </w:t>
            </w:r>
          </w:p>
        </w:tc>
      </w:tr>
      <w:tr w:rsidR="00F811C9" w:rsidRPr="00EB590D" w:rsidTr="00F05E42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hd w:val="clear" w:color="auto" w:fill="FFFFFF"/>
              <w:spacing w:line="360" w:lineRule="auto"/>
              <w:jc w:val="both"/>
            </w:pPr>
            <w:r w:rsidRPr="00EB590D">
              <w:t>Формы работы</w:t>
            </w:r>
          </w:p>
          <w:p w:rsidR="00F811C9" w:rsidRPr="00EB590D" w:rsidRDefault="00F811C9" w:rsidP="00F05E42">
            <w:pPr>
              <w:spacing w:line="360" w:lineRule="auto"/>
              <w:ind w:firstLine="993"/>
              <w:jc w:val="both"/>
              <w:rPr>
                <w:b/>
                <w:bCs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>
              <w:t>1. Просмотр видеофильма,</w:t>
            </w:r>
          </w:p>
          <w:p w:rsidR="00F811C9" w:rsidRPr="00EB590D" w:rsidRDefault="00F811C9" w:rsidP="00F05E42">
            <w:pPr>
              <w:spacing w:line="360" w:lineRule="auto"/>
              <w:ind w:firstLine="23"/>
              <w:jc w:val="both"/>
            </w:pPr>
            <w:r w:rsidRPr="00EB590D">
              <w:t>2</w:t>
            </w:r>
            <w:r>
              <w:t>. Интеллектуально-познавательная игра «Солдатская каша»,</w:t>
            </w:r>
          </w:p>
          <w:p w:rsidR="00F811C9" w:rsidRPr="00EB590D" w:rsidRDefault="00F811C9" w:rsidP="00F05E42">
            <w:pPr>
              <w:spacing w:line="360" w:lineRule="auto"/>
              <w:ind w:firstLine="23"/>
              <w:jc w:val="both"/>
            </w:pPr>
            <w:r>
              <w:t>3. Акция</w:t>
            </w:r>
          </w:p>
        </w:tc>
      </w:tr>
      <w:tr w:rsidR="00F811C9" w:rsidRPr="00EB590D" w:rsidTr="00F05E4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rPr>
                <w:b/>
                <w:bCs/>
              </w:rPr>
            </w:pPr>
            <w:r w:rsidRPr="00EB590D">
              <w:t>Предполагаемый результат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 w:rsidRPr="00EB590D">
              <w:t>У учащихся появится   чувство гордости за историческое прошлое  своей Родины, города, район</w:t>
            </w:r>
            <w:r>
              <w:t>а</w:t>
            </w:r>
            <w:r w:rsidRPr="00EB590D">
              <w:t xml:space="preserve">.   </w:t>
            </w:r>
          </w:p>
        </w:tc>
      </w:tr>
    </w:tbl>
    <w:p w:rsidR="00F811C9" w:rsidRDefault="00F811C9" w:rsidP="00F811C9">
      <w:pPr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Здоровьесберегающее</w:t>
      </w:r>
      <w:proofErr w:type="spellEnd"/>
      <w:r>
        <w:rPr>
          <w:b/>
          <w:bCs/>
        </w:rPr>
        <w:t xml:space="preserve"> «Я – Разумный»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7060"/>
      </w:tblGrid>
      <w:tr w:rsidR="00F811C9" w:rsidRPr="00EB590D" w:rsidTr="00F05E42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Цель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>
              <w:t>Формирование устойчивого положительного отношения к здоровому образу жизни.</w:t>
            </w:r>
          </w:p>
        </w:tc>
      </w:tr>
      <w:tr w:rsidR="00F811C9" w:rsidRPr="00EB590D" w:rsidTr="00F05E42">
        <w:trPr>
          <w:trHeight w:val="12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Задачи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Default="00F811C9" w:rsidP="00F05E42">
            <w:pPr>
              <w:spacing w:line="360" w:lineRule="auto"/>
              <w:jc w:val="both"/>
            </w:pPr>
            <w:r>
              <w:t>1. Формирование понятия «здоровый образ жизни»;</w:t>
            </w:r>
          </w:p>
          <w:p w:rsidR="00F811C9" w:rsidRDefault="00F811C9" w:rsidP="00F05E42">
            <w:pPr>
              <w:spacing w:line="360" w:lineRule="auto"/>
              <w:jc w:val="both"/>
            </w:pPr>
            <w:r>
              <w:t>2. Развитие навыков здорового образа жизни, личной гигиены;</w:t>
            </w:r>
          </w:p>
          <w:p w:rsidR="00F811C9" w:rsidRDefault="00F811C9" w:rsidP="00F05E42">
            <w:pPr>
              <w:spacing w:line="360" w:lineRule="auto"/>
              <w:jc w:val="both"/>
            </w:pPr>
            <w:r>
              <w:t>3. Воспитание бережного отношения к своему организму;</w:t>
            </w:r>
          </w:p>
          <w:p w:rsidR="00F811C9" w:rsidRPr="00EB590D" w:rsidRDefault="00F811C9" w:rsidP="00F05E42">
            <w:pPr>
              <w:spacing w:line="360" w:lineRule="auto"/>
              <w:jc w:val="both"/>
            </w:pPr>
            <w:r>
              <w:t xml:space="preserve">4. Профилактика </w:t>
            </w:r>
            <w:proofErr w:type="spellStart"/>
            <w:r>
              <w:t>табакокурения</w:t>
            </w:r>
            <w:proofErr w:type="spellEnd"/>
            <w:r>
              <w:t>, алкоголизма и наркомании.</w:t>
            </w:r>
          </w:p>
        </w:tc>
      </w:tr>
      <w:tr w:rsidR="00F811C9" w:rsidRPr="00EB590D" w:rsidTr="00F05E42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Формы работы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Default="00F811C9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1. Беседа,</w:t>
            </w:r>
          </w:p>
          <w:p w:rsidR="00F811C9" w:rsidRDefault="00F811C9" w:rsidP="00F05E4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2. Экскурсия,</w:t>
            </w:r>
          </w:p>
          <w:p w:rsidR="00F811C9" w:rsidRPr="00EB590D" w:rsidRDefault="00F811C9" w:rsidP="00F05E42">
            <w:pPr>
              <w:spacing w:line="360" w:lineRule="auto"/>
              <w:jc w:val="both"/>
            </w:pPr>
            <w:r>
              <w:rPr>
                <w:szCs w:val="28"/>
              </w:rPr>
              <w:t xml:space="preserve">3. </w:t>
            </w:r>
            <w:proofErr w:type="spellStart"/>
            <w:r>
              <w:rPr>
                <w:szCs w:val="28"/>
              </w:rPr>
              <w:t>Видеолекторий</w:t>
            </w:r>
            <w:proofErr w:type="spellEnd"/>
          </w:p>
        </w:tc>
      </w:tr>
      <w:tr w:rsidR="00F811C9" w:rsidRPr="00EB590D" w:rsidTr="00F05E42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rPr>
                <w:b/>
              </w:rPr>
            </w:pPr>
            <w:r w:rsidRPr="00EB590D">
              <w:t>Предполагаемый результат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>
              <w:t>Подросток научится беречь свое здоровье, будет противостоять вредным привычкам, вести здоровый образ жизни.</w:t>
            </w:r>
          </w:p>
        </w:tc>
      </w:tr>
    </w:tbl>
    <w:p w:rsidR="00F811C9" w:rsidRDefault="00F811C9" w:rsidP="00F811C9">
      <w:pPr>
        <w:spacing w:line="360" w:lineRule="auto"/>
        <w:jc w:val="center"/>
        <w:rPr>
          <w:b/>
          <w:bCs/>
        </w:rPr>
      </w:pPr>
    </w:p>
    <w:p w:rsidR="00F811C9" w:rsidRPr="00EB590D" w:rsidRDefault="00F811C9" w:rsidP="00F811C9">
      <w:pPr>
        <w:spacing w:line="360" w:lineRule="auto"/>
        <w:jc w:val="center"/>
      </w:pPr>
      <w:proofErr w:type="gramStart"/>
      <w:r w:rsidRPr="00EB590D">
        <w:rPr>
          <w:b/>
          <w:bCs/>
        </w:rPr>
        <w:t>Социально-педагогическое</w:t>
      </w:r>
      <w:proofErr w:type="gramEnd"/>
      <w:r w:rsidR="00F05E42">
        <w:rPr>
          <w:b/>
          <w:bCs/>
        </w:rPr>
        <w:t xml:space="preserve"> </w:t>
      </w:r>
      <w:r w:rsidRPr="00EB590D">
        <w:rPr>
          <w:b/>
        </w:rPr>
        <w:t>«Я - Личность</w:t>
      </w:r>
      <w:r w:rsidRPr="00EB590D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7060"/>
      </w:tblGrid>
      <w:tr w:rsidR="00F811C9" w:rsidRPr="00EB590D" w:rsidTr="00F05E42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Цель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 w:rsidRPr="00EB590D">
              <w:t xml:space="preserve">Формирование  личностной культуры, развитие у подростков </w:t>
            </w:r>
            <w:proofErr w:type="spellStart"/>
            <w:r w:rsidRPr="00EB590D">
              <w:t>эгоидентичности</w:t>
            </w:r>
            <w:proofErr w:type="spellEnd"/>
            <w:r w:rsidRPr="00EB590D">
              <w:t>.</w:t>
            </w:r>
          </w:p>
        </w:tc>
      </w:tr>
      <w:tr w:rsidR="00F811C9" w:rsidRPr="00EB590D" w:rsidTr="00F05E42">
        <w:trPr>
          <w:trHeight w:val="12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Задачи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 w:rsidRPr="00EB590D">
              <w:t xml:space="preserve">Способствовать социально – психологической  адаптации  личности подростков  через   самореализацию, самопознание, </w:t>
            </w:r>
            <w:proofErr w:type="spellStart"/>
            <w:r w:rsidRPr="00EB590D">
              <w:t>саморегуляцию</w:t>
            </w:r>
            <w:proofErr w:type="spellEnd"/>
            <w:r w:rsidRPr="00EB590D">
              <w:t xml:space="preserve"> и ЗОЖ                              </w:t>
            </w:r>
          </w:p>
        </w:tc>
      </w:tr>
      <w:tr w:rsidR="00F811C9" w:rsidRPr="00EB590D" w:rsidTr="00F05E42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Формы работы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Default="00F811C9" w:rsidP="00F05E42">
            <w:pPr>
              <w:spacing w:line="360" w:lineRule="auto"/>
              <w:jc w:val="both"/>
            </w:pPr>
            <w:r>
              <w:t>Беседа,</w:t>
            </w:r>
          </w:p>
          <w:p w:rsidR="00F811C9" w:rsidRDefault="00F811C9" w:rsidP="00F05E42">
            <w:pPr>
              <w:spacing w:line="360" w:lineRule="auto"/>
              <w:jc w:val="both"/>
            </w:pPr>
            <w:r>
              <w:t>Обсуждение,</w:t>
            </w:r>
          </w:p>
          <w:p w:rsidR="00F811C9" w:rsidRDefault="00F811C9" w:rsidP="00F05E42">
            <w:pPr>
              <w:spacing w:line="360" w:lineRule="auto"/>
              <w:jc w:val="both"/>
            </w:pPr>
            <w:r>
              <w:t>Анкетирование</w:t>
            </w:r>
          </w:p>
          <w:p w:rsidR="00F811C9" w:rsidRPr="00EB590D" w:rsidRDefault="00F811C9" w:rsidP="00F05E42">
            <w:pPr>
              <w:spacing w:line="360" w:lineRule="auto"/>
              <w:jc w:val="both"/>
            </w:pPr>
            <w:r w:rsidRPr="00EB590D">
              <w:t xml:space="preserve">Ежедневная рефлексия деятельности своих достижений, поведения,  проявления черт своей личности; учет мнения сверстников при определении собственной позиции и самооценки </w:t>
            </w:r>
          </w:p>
        </w:tc>
      </w:tr>
      <w:tr w:rsidR="00F811C9" w:rsidRPr="00EB590D" w:rsidTr="00F05E42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rPr>
                <w:b/>
              </w:rPr>
            </w:pPr>
            <w:r w:rsidRPr="00EB590D">
              <w:t>Предполагаемый результат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 w:rsidRPr="00EB590D">
              <w:t xml:space="preserve">Подростки научатся приёмам самопознания, </w:t>
            </w:r>
            <w:proofErr w:type="spellStart"/>
            <w:r w:rsidRPr="00EB590D">
              <w:t>саморегуляции</w:t>
            </w:r>
            <w:proofErr w:type="spellEnd"/>
            <w:r w:rsidRPr="00EB590D">
              <w:t>, самоуправления и самовоспитания</w:t>
            </w:r>
          </w:p>
        </w:tc>
      </w:tr>
    </w:tbl>
    <w:p w:rsidR="00F811C9" w:rsidRDefault="00F811C9" w:rsidP="00F811C9">
      <w:pPr>
        <w:spacing w:line="360" w:lineRule="auto"/>
        <w:rPr>
          <w:szCs w:val="28"/>
        </w:rPr>
      </w:pPr>
    </w:p>
    <w:p w:rsidR="00F811C9" w:rsidRDefault="00F811C9" w:rsidP="00F811C9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Спортивное</w:t>
      </w:r>
      <w:proofErr w:type="gramEnd"/>
      <w:r>
        <w:rPr>
          <w:b/>
        </w:rPr>
        <w:t xml:space="preserve"> «Я – спортсмен»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7060"/>
      </w:tblGrid>
      <w:tr w:rsidR="00F811C9" w:rsidRPr="00EB590D" w:rsidTr="00F05E42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Цель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 w:rsidRPr="00EB590D">
              <w:t xml:space="preserve">Формирование  </w:t>
            </w:r>
            <w:r>
              <w:t>установки на ведение здорового образа жизни, обеспечение двигательной активности</w:t>
            </w:r>
          </w:p>
        </w:tc>
      </w:tr>
      <w:tr w:rsidR="00F811C9" w:rsidRPr="00EB590D" w:rsidTr="00F05E42">
        <w:trPr>
          <w:trHeight w:val="839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t>Задачи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Default="00F811C9" w:rsidP="00F05E42">
            <w:pPr>
              <w:spacing w:line="360" w:lineRule="auto"/>
              <w:jc w:val="both"/>
            </w:pPr>
            <w:r>
              <w:t>1. Обеспечить физическое и психическое саморазвитие через создание спортивной конкуренции и соперничества;</w:t>
            </w:r>
          </w:p>
          <w:p w:rsidR="00F811C9" w:rsidRDefault="00F811C9" w:rsidP="00F05E42">
            <w:pPr>
              <w:spacing w:line="360" w:lineRule="auto"/>
              <w:jc w:val="both"/>
            </w:pPr>
            <w:r>
              <w:t>2. Обеспечить двигательную активность;</w:t>
            </w:r>
          </w:p>
          <w:p w:rsidR="00F811C9" w:rsidRPr="00EB590D" w:rsidRDefault="00F811C9" w:rsidP="00F05E42">
            <w:pPr>
              <w:spacing w:line="360" w:lineRule="auto"/>
              <w:jc w:val="both"/>
            </w:pPr>
            <w:r>
              <w:lastRenderedPageBreak/>
              <w:t>3. Развивать сообразительность, внимание, коммуникативные умения, инициативу</w:t>
            </w:r>
          </w:p>
        </w:tc>
      </w:tr>
      <w:tr w:rsidR="00F811C9" w:rsidRPr="00EB590D" w:rsidTr="00F05E42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</w:pPr>
            <w:r w:rsidRPr="00EB590D">
              <w:lastRenderedPageBreak/>
              <w:t>Формы работы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Default="00F811C9" w:rsidP="00F05E42">
            <w:pPr>
              <w:spacing w:line="360" w:lineRule="auto"/>
              <w:jc w:val="both"/>
            </w:pPr>
            <w:r>
              <w:t>1. Подвижная игра,</w:t>
            </w:r>
          </w:p>
          <w:p w:rsidR="00F811C9" w:rsidRPr="00EB590D" w:rsidRDefault="00F811C9" w:rsidP="00F05E42">
            <w:pPr>
              <w:spacing w:line="360" w:lineRule="auto"/>
              <w:jc w:val="both"/>
            </w:pPr>
            <w:r>
              <w:t>2. Викторина</w:t>
            </w:r>
          </w:p>
        </w:tc>
      </w:tr>
      <w:tr w:rsidR="00F811C9" w:rsidRPr="00EB590D" w:rsidTr="00F05E42"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rPr>
                <w:b/>
              </w:rPr>
            </w:pPr>
            <w:r w:rsidRPr="00EB590D">
              <w:t>Предполагаемый результат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9" w:rsidRPr="00EB590D" w:rsidRDefault="00F811C9" w:rsidP="00F05E42">
            <w:pPr>
              <w:spacing w:line="360" w:lineRule="auto"/>
              <w:jc w:val="both"/>
            </w:pPr>
            <w:r>
              <w:t>Подростки активно проведут время, приобщатся к олимпийскому виду спорта</w:t>
            </w:r>
          </w:p>
        </w:tc>
      </w:tr>
    </w:tbl>
    <w:p w:rsidR="0065354D" w:rsidRDefault="0065354D" w:rsidP="0065354D">
      <w:pPr>
        <w:spacing w:line="360" w:lineRule="auto"/>
        <w:ind w:firstLine="709"/>
      </w:pPr>
    </w:p>
    <w:p w:rsidR="00F811C9" w:rsidRPr="00567892" w:rsidRDefault="00F811C9" w:rsidP="00F811C9">
      <w:pPr>
        <w:ind w:left="284" w:right="284"/>
        <w:jc w:val="center"/>
      </w:pPr>
      <w:r w:rsidRPr="00567892">
        <w:rPr>
          <w:b/>
        </w:rPr>
        <w:t xml:space="preserve">  Основные программные мероприятия</w:t>
      </w:r>
    </w:p>
    <w:p w:rsidR="00F811C9" w:rsidRPr="00567892" w:rsidRDefault="00F811C9" w:rsidP="00F811C9">
      <w:pPr>
        <w:ind w:left="284" w:right="284"/>
        <w:jc w:val="center"/>
      </w:pPr>
      <w:r w:rsidRPr="00567892">
        <w:rPr>
          <w:color w:val="800080"/>
        </w:rPr>
        <w:t> 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"/>
        <w:gridCol w:w="2633"/>
        <w:gridCol w:w="5818"/>
      </w:tblGrid>
      <w:tr w:rsidR="00F811C9" w:rsidRPr="00567892" w:rsidTr="00F811C9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pPr>
              <w:jc w:val="center"/>
            </w:pPr>
            <w:r w:rsidRPr="00567892">
              <w:t>№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pPr>
              <w:jc w:val="center"/>
            </w:pPr>
            <w:r w:rsidRPr="00567892">
              <w:t>Направления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pPr>
              <w:jc w:val="center"/>
            </w:pPr>
            <w:r w:rsidRPr="00567892">
              <w:t>Способы и формы проведения</w:t>
            </w:r>
          </w:p>
        </w:tc>
      </w:tr>
      <w:tr w:rsidR="00F811C9" w:rsidRPr="00567892" w:rsidTr="00F811C9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r w:rsidRPr="00567892"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r w:rsidRPr="00567892">
              <w:t>Моя республика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pPr>
              <w:jc w:val="both"/>
            </w:pPr>
            <w:r w:rsidRPr="00567892">
              <w:t>Экологическая культура человека. Республика Коми на карте Российской Федерации. Территориальное деление республики. Природа Республики Коми. ООПТ Республики Коми.</w:t>
            </w:r>
          </w:p>
          <w:p w:rsidR="00F811C9" w:rsidRPr="00567892" w:rsidRDefault="00F811C9" w:rsidP="00F811C9">
            <w:pPr>
              <w:jc w:val="both"/>
            </w:pPr>
            <w:r>
              <w:rPr>
                <w:i/>
              </w:rPr>
              <w:t>Практика</w:t>
            </w:r>
            <w:r w:rsidRPr="00567892">
              <w:rPr>
                <w:i/>
              </w:rPr>
              <w:t>:</w:t>
            </w:r>
            <w:r w:rsidR="00F05E42">
              <w:rPr>
                <w:i/>
              </w:rPr>
              <w:t xml:space="preserve"> </w:t>
            </w:r>
            <w:proofErr w:type="spellStart"/>
            <w:r w:rsidRPr="00567892">
              <w:t>Пазл-игра</w:t>
            </w:r>
            <w:proofErr w:type="spellEnd"/>
            <w:r w:rsidRPr="00567892">
              <w:t xml:space="preserve"> «Моя республика».   Фенологические наблюдения в природе. Экологическая акция «Следы в природе» (сбор </w:t>
            </w:r>
            <w:r>
              <w:t>мусора с территории</w:t>
            </w:r>
            <w:proofErr w:type="gramStart"/>
            <w:r w:rsidRPr="00567892">
              <w:t xml:space="preserve"> )</w:t>
            </w:r>
            <w:proofErr w:type="gramEnd"/>
            <w:r w:rsidRPr="00567892">
              <w:t>.</w:t>
            </w:r>
          </w:p>
        </w:tc>
      </w:tr>
      <w:tr w:rsidR="00F811C9" w:rsidRPr="00567892" w:rsidTr="00F811C9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r w:rsidRPr="00567892"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r w:rsidRPr="00567892">
              <w:t>Экологические проблемы и пути их решения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pPr>
              <w:jc w:val="both"/>
              <w:rPr>
                <w:b/>
              </w:rPr>
            </w:pPr>
            <w:r w:rsidRPr="00567892">
              <w:t>Особо охраняемые природные территории России и Республики Коми. Государственный природный биосферный заповедник «</w:t>
            </w:r>
            <w:proofErr w:type="spellStart"/>
            <w:r w:rsidRPr="00567892">
              <w:t>Печоро-Илычский</w:t>
            </w:r>
            <w:proofErr w:type="spellEnd"/>
            <w:r w:rsidRPr="00567892">
              <w:t>». Национальный парк «</w:t>
            </w:r>
            <w:proofErr w:type="spellStart"/>
            <w:r w:rsidRPr="00567892">
              <w:t>Югыдва</w:t>
            </w:r>
            <w:proofErr w:type="spellEnd"/>
            <w:r w:rsidRPr="00567892">
              <w:t xml:space="preserve">».  Красная книга. </w:t>
            </w:r>
          </w:p>
          <w:p w:rsidR="00F811C9" w:rsidRPr="00567892" w:rsidRDefault="00F811C9" w:rsidP="00F811C9">
            <w:pPr>
              <w:jc w:val="both"/>
            </w:pPr>
            <w:r w:rsidRPr="00567892">
              <w:rPr>
                <w:i/>
              </w:rPr>
              <w:t xml:space="preserve">Практика </w:t>
            </w:r>
            <w:proofErr w:type="gramStart"/>
            <w:r w:rsidRPr="00567892">
              <w:rPr>
                <w:i/>
              </w:rPr>
              <w:t>:</w:t>
            </w:r>
            <w:r w:rsidRPr="00567892">
              <w:t>Э</w:t>
            </w:r>
            <w:proofErr w:type="gramEnd"/>
            <w:r w:rsidRPr="00567892">
              <w:t xml:space="preserve">кологическая игра «Ценности». Эколого-социальный проект «Кормушка». </w:t>
            </w:r>
          </w:p>
        </w:tc>
      </w:tr>
      <w:tr w:rsidR="00F811C9" w:rsidRPr="00567892" w:rsidTr="00F811C9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/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r w:rsidRPr="00567892">
              <w:t>Лесные экосистемы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pPr>
              <w:jc w:val="both"/>
            </w:pPr>
            <w:r w:rsidRPr="00567892">
              <w:t xml:space="preserve"> Лес как экосистема.  Глобальные, экологические и жизнеобеспечивающие функции леса. Традиционное лесопользование. Лесные ООПТ республики.  Девственные леса Коми.</w:t>
            </w:r>
          </w:p>
          <w:p w:rsidR="00F811C9" w:rsidRPr="00567892" w:rsidRDefault="00F811C9" w:rsidP="00F811C9">
            <w:pPr>
              <w:jc w:val="both"/>
              <w:rPr>
                <w:b/>
              </w:rPr>
            </w:pPr>
            <w:r w:rsidRPr="00567892">
              <w:rPr>
                <w:i/>
              </w:rPr>
              <w:t>Практика</w:t>
            </w:r>
            <w:proofErr w:type="gramStart"/>
            <w:r w:rsidRPr="00567892">
              <w:rPr>
                <w:i/>
              </w:rPr>
              <w:t xml:space="preserve"> :</w:t>
            </w:r>
            <w:proofErr w:type="gramEnd"/>
            <w:r w:rsidRPr="00567892">
              <w:t xml:space="preserve"> Наблюдения за жизнедеятельностью лесных животных. Ознакомление с методикой лесного  учета.</w:t>
            </w:r>
          </w:p>
          <w:p w:rsidR="00F811C9" w:rsidRPr="00567892" w:rsidRDefault="00F811C9" w:rsidP="00F811C9">
            <w:r w:rsidRPr="00567892">
              <w:t>Круглый стол по обсуждению достигнутых результатов.</w:t>
            </w:r>
          </w:p>
          <w:p w:rsidR="00F811C9" w:rsidRPr="00567892" w:rsidRDefault="00F811C9" w:rsidP="00F811C9">
            <w:r w:rsidRPr="00567892">
              <w:t> </w:t>
            </w:r>
          </w:p>
        </w:tc>
      </w:tr>
      <w:tr w:rsidR="00F811C9" w:rsidRPr="00567892" w:rsidTr="00F811C9">
        <w:trPr>
          <w:trHeight w:val="185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r w:rsidRPr="00567892"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r w:rsidRPr="00567892">
              <w:t>Водные экосистемы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C9" w:rsidRPr="00567892" w:rsidRDefault="00F811C9" w:rsidP="00F811C9">
            <w:pPr>
              <w:jc w:val="both"/>
            </w:pPr>
            <w:r w:rsidRPr="00567892">
              <w:t xml:space="preserve"> Водоем – целостное природное сообщество. Экологические группы гидробионтов.  Методы мониторинга водных объектов. </w:t>
            </w:r>
            <w:proofErr w:type="spellStart"/>
            <w:r w:rsidRPr="00567892">
              <w:t>Биоиндикация</w:t>
            </w:r>
            <w:proofErr w:type="spellEnd"/>
            <w:r w:rsidRPr="00567892">
              <w:t xml:space="preserve">. Всемирный день Воды. </w:t>
            </w:r>
          </w:p>
          <w:p w:rsidR="00F811C9" w:rsidRPr="00567892" w:rsidRDefault="00F05E42" w:rsidP="00F811C9">
            <w:pPr>
              <w:jc w:val="both"/>
            </w:pPr>
            <w:r>
              <w:rPr>
                <w:i/>
              </w:rPr>
              <w:t>Практика</w:t>
            </w:r>
            <w:r w:rsidR="00F811C9" w:rsidRPr="00567892">
              <w:rPr>
                <w:i/>
              </w:rPr>
              <w:t>:</w:t>
            </w:r>
            <w:r w:rsidR="00F811C9" w:rsidRPr="00567892">
              <w:t xml:space="preserve"> Наблюдения за жизнедеятельностью водных животных.  Экологическая акция «Речная лента» </w:t>
            </w:r>
          </w:p>
        </w:tc>
      </w:tr>
    </w:tbl>
    <w:p w:rsidR="00F811C9" w:rsidRDefault="00F811C9" w:rsidP="00F811C9">
      <w:pPr>
        <w:spacing w:line="360" w:lineRule="auto"/>
        <w:ind w:firstLine="993"/>
        <w:jc w:val="center"/>
        <w:rPr>
          <w:b/>
        </w:rPr>
      </w:pPr>
    </w:p>
    <w:p w:rsidR="00F811C9" w:rsidRPr="00FD1547" w:rsidRDefault="00F811C9" w:rsidP="00FD1547">
      <w:pPr>
        <w:pStyle w:val="3"/>
        <w:rPr>
          <w:color w:val="auto"/>
        </w:rPr>
      </w:pPr>
      <w:bookmarkStart w:id="12" w:name="_Toc72254884"/>
      <w:r w:rsidRPr="00FD1547">
        <w:rPr>
          <w:color w:val="auto"/>
        </w:rPr>
        <w:t>2.3. Механизм реализации Программы</w:t>
      </w:r>
      <w:bookmarkEnd w:id="12"/>
    </w:p>
    <w:p w:rsidR="00F811C9" w:rsidRPr="00E237E9" w:rsidRDefault="00F811C9" w:rsidP="00F811C9">
      <w:pPr>
        <w:spacing w:line="360" w:lineRule="auto"/>
        <w:ind w:firstLine="993"/>
      </w:pPr>
      <w:r>
        <w:t>Реализация Программы осуществляется в 4 этапа:</w:t>
      </w:r>
    </w:p>
    <w:p w:rsidR="00F811C9" w:rsidRDefault="00F811C9" w:rsidP="00F811C9">
      <w:pPr>
        <w:spacing w:line="360" w:lineRule="auto"/>
        <w:ind w:firstLine="993"/>
        <w:jc w:val="both"/>
        <w:rPr>
          <w:b/>
          <w:i/>
        </w:rPr>
      </w:pPr>
      <w:r>
        <w:rPr>
          <w:b/>
          <w:i/>
        </w:rPr>
        <w:t>I. Подготовительный</w:t>
      </w:r>
    </w:p>
    <w:p w:rsidR="00F811C9" w:rsidRDefault="00F811C9" w:rsidP="00F811C9">
      <w:pPr>
        <w:numPr>
          <w:ilvl w:val="0"/>
          <w:numId w:val="6"/>
        </w:numPr>
        <w:spacing w:line="360" w:lineRule="auto"/>
        <w:jc w:val="both"/>
      </w:pPr>
      <w:r>
        <w:t>Создание нормативно-правовой базы, разработка документации,</w:t>
      </w:r>
    </w:p>
    <w:p w:rsidR="00F811C9" w:rsidRDefault="00F811C9" w:rsidP="00F811C9">
      <w:pPr>
        <w:numPr>
          <w:ilvl w:val="0"/>
          <w:numId w:val="6"/>
        </w:numPr>
        <w:spacing w:line="360" w:lineRule="auto"/>
        <w:jc w:val="both"/>
      </w:pPr>
      <w:r>
        <w:lastRenderedPageBreak/>
        <w:t>Комплектование отряда.</w:t>
      </w:r>
    </w:p>
    <w:p w:rsidR="00F811C9" w:rsidRDefault="00F811C9" w:rsidP="00F811C9">
      <w:pPr>
        <w:spacing w:line="360" w:lineRule="auto"/>
        <w:jc w:val="both"/>
        <w:rPr>
          <w:b/>
          <w:i/>
        </w:rPr>
      </w:pPr>
      <w:r w:rsidRPr="00F73E8F">
        <w:rPr>
          <w:b/>
          <w:i/>
        </w:rPr>
        <w:t>II</w:t>
      </w:r>
      <w:r>
        <w:rPr>
          <w:b/>
          <w:i/>
        </w:rPr>
        <w:t>. Организационный</w:t>
      </w:r>
    </w:p>
    <w:p w:rsidR="00F811C9" w:rsidRPr="00F73E8F" w:rsidRDefault="00F811C9" w:rsidP="00F811C9">
      <w:pPr>
        <w:numPr>
          <w:ilvl w:val="0"/>
          <w:numId w:val="7"/>
        </w:numPr>
        <w:spacing w:line="360" w:lineRule="auto"/>
        <w:jc w:val="both"/>
        <w:rPr>
          <w:b/>
          <w:i/>
        </w:rPr>
      </w:pPr>
      <w:r>
        <w:t>Выявление и постановка целей развития коллектива и личности,</w:t>
      </w:r>
    </w:p>
    <w:p w:rsidR="00F811C9" w:rsidRPr="00F73E8F" w:rsidRDefault="00F811C9" w:rsidP="00F811C9">
      <w:pPr>
        <w:numPr>
          <w:ilvl w:val="0"/>
          <w:numId w:val="7"/>
        </w:numPr>
        <w:spacing w:line="360" w:lineRule="auto"/>
        <w:jc w:val="both"/>
        <w:rPr>
          <w:b/>
          <w:i/>
        </w:rPr>
      </w:pPr>
      <w:r>
        <w:t>Подготовка к дальнейшей деятельности по Программе,</w:t>
      </w:r>
    </w:p>
    <w:p w:rsidR="00F811C9" w:rsidRPr="00F73E8F" w:rsidRDefault="00F811C9" w:rsidP="00F811C9">
      <w:pPr>
        <w:numPr>
          <w:ilvl w:val="0"/>
          <w:numId w:val="7"/>
        </w:numPr>
        <w:spacing w:line="360" w:lineRule="auto"/>
        <w:jc w:val="both"/>
        <w:rPr>
          <w:b/>
          <w:i/>
        </w:rPr>
      </w:pPr>
      <w:r>
        <w:t>Разработка сценариев и методических рекомендаций к запланированным мероприятиям.</w:t>
      </w:r>
    </w:p>
    <w:p w:rsidR="00F811C9" w:rsidRDefault="00F811C9" w:rsidP="00F811C9">
      <w:pPr>
        <w:spacing w:line="360" w:lineRule="auto"/>
        <w:ind w:left="708"/>
        <w:jc w:val="both"/>
        <w:rPr>
          <w:b/>
          <w:i/>
        </w:rPr>
      </w:pPr>
      <w:r w:rsidRPr="00F73E8F">
        <w:rPr>
          <w:b/>
          <w:i/>
        </w:rPr>
        <w:t>III</w:t>
      </w:r>
      <w:r>
        <w:rPr>
          <w:b/>
          <w:i/>
        </w:rPr>
        <w:t>. Основной</w:t>
      </w:r>
    </w:p>
    <w:p w:rsidR="00F811C9" w:rsidRDefault="00F811C9" w:rsidP="00F811C9">
      <w:pPr>
        <w:numPr>
          <w:ilvl w:val="0"/>
          <w:numId w:val="8"/>
        </w:numPr>
        <w:spacing w:line="360" w:lineRule="auto"/>
        <w:jc w:val="both"/>
      </w:pPr>
      <w:r w:rsidRPr="00F73E8F">
        <w:t>Вы</w:t>
      </w:r>
      <w:r>
        <w:t>полнение режима дня,</w:t>
      </w:r>
    </w:p>
    <w:p w:rsidR="00F811C9" w:rsidRDefault="00F811C9" w:rsidP="00F811C9">
      <w:pPr>
        <w:numPr>
          <w:ilvl w:val="0"/>
          <w:numId w:val="8"/>
        </w:numPr>
        <w:spacing w:line="360" w:lineRule="auto"/>
        <w:jc w:val="both"/>
      </w:pPr>
      <w:r>
        <w:t>Реализация плана работы отряда.</w:t>
      </w:r>
    </w:p>
    <w:p w:rsidR="00F811C9" w:rsidRPr="00F73E8F" w:rsidRDefault="00F811C9" w:rsidP="00F811C9">
      <w:pPr>
        <w:spacing w:line="360" w:lineRule="auto"/>
        <w:jc w:val="both"/>
        <w:rPr>
          <w:b/>
          <w:i/>
        </w:rPr>
      </w:pPr>
      <w:r w:rsidRPr="00F73E8F">
        <w:rPr>
          <w:b/>
          <w:i/>
        </w:rPr>
        <w:t>IV</w:t>
      </w:r>
      <w:r>
        <w:rPr>
          <w:b/>
          <w:i/>
        </w:rPr>
        <w:t>. Заключительный</w:t>
      </w:r>
    </w:p>
    <w:p w:rsidR="00F811C9" w:rsidRDefault="00F811C9" w:rsidP="00F811C9">
      <w:pPr>
        <w:numPr>
          <w:ilvl w:val="0"/>
          <w:numId w:val="8"/>
        </w:numPr>
        <w:spacing w:line="360" w:lineRule="auto"/>
        <w:jc w:val="both"/>
      </w:pPr>
      <w:r w:rsidRPr="00F73E8F">
        <w:t>Анализ результатов работы,</w:t>
      </w:r>
    </w:p>
    <w:p w:rsidR="00F811C9" w:rsidRDefault="00F811C9" w:rsidP="00F811C9">
      <w:pPr>
        <w:numPr>
          <w:ilvl w:val="0"/>
          <w:numId w:val="8"/>
        </w:numPr>
        <w:spacing w:line="360" w:lineRule="auto"/>
        <w:jc w:val="both"/>
      </w:pPr>
      <w:r>
        <w:t>Составление отчета по итогам работы трудового отряда,</w:t>
      </w:r>
    </w:p>
    <w:p w:rsidR="00F811C9" w:rsidRDefault="00F811C9" w:rsidP="00F811C9">
      <w:pPr>
        <w:numPr>
          <w:ilvl w:val="0"/>
          <w:numId w:val="8"/>
        </w:numPr>
        <w:spacing w:line="360" w:lineRule="auto"/>
        <w:jc w:val="both"/>
      </w:pPr>
      <w:r>
        <w:t>Творческий отчет (оформление стенгазеты),</w:t>
      </w:r>
    </w:p>
    <w:p w:rsidR="00F811C9" w:rsidRDefault="00F811C9" w:rsidP="00F811C9">
      <w:pPr>
        <w:numPr>
          <w:ilvl w:val="0"/>
          <w:numId w:val="8"/>
        </w:numPr>
        <w:spacing w:line="360" w:lineRule="auto"/>
        <w:jc w:val="both"/>
      </w:pPr>
      <w:r>
        <w:t>Подготовка материалов для размещения на официальном сайте школы.</w:t>
      </w:r>
    </w:p>
    <w:p w:rsidR="00F811C9" w:rsidRPr="00FD1547" w:rsidRDefault="00F811C9" w:rsidP="00FD1547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72254885"/>
      <w:r w:rsidRPr="00FD1547">
        <w:rPr>
          <w:color w:val="auto"/>
        </w:rPr>
        <w:t>3. Ожидаемые результаты</w:t>
      </w:r>
      <w:bookmarkEnd w:id="13"/>
    </w:p>
    <w:p w:rsidR="00F811C9" w:rsidRDefault="00F811C9" w:rsidP="00FD1547">
      <w:pPr>
        <w:spacing w:line="360" w:lineRule="auto"/>
        <w:ind w:left="284" w:right="709"/>
        <w:jc w:val="both"/>
      </w:pPr>
      <w:r w:rsidRPr="00567892">
        <w:t>Предполагается, что по окончанию лагеря по данной программе учащиеся достигнут следующих образовательных результатов:</w:t>
      </w:r>
    </w:p>
    <w:p w:rsidR="00F811C9" w:rsidRPr="00567892" w:rsidRDefault="00F811C9" w:rsidP="00FD1547">
      <w:pPr>
        <w:spacing w:line="360" w:lineRule="auto"/>
        <w:ind w:left="284" w:right="709"/>
        <w:jc w:val="both"/>
      </w:pPr>
    </w:p>
    <w:p w:rsidR="00F811C9" w:rsidRPr="00567892" w:rsidRDefault="00F811C9" w:rsidP="00FD1547">
      <w:pPr>
        <w:pStyle w:val="a5"/>
        <w:numPr>
          <w:ilvl w:val="1"/>
          <w:numId w:val="9"/>
        </w:numPr>
        <w:shd w:val="clear" w:color="auto" w:fill="FFFFFF"/>
        <w:suppressAutoHyphens/>
        <w:spacing w:after="0" w:line="360" w:lineRule="auto"/>
        <w:ind w:left="284" w:right="709" w:firstLine="0"/>
        <w:jc w:val="both"/>
        <w:rPr>
          <w:rFonts w:ascii="Times New Roman" w:hAnsi="Times New Roman"/>
          <w:b/>
          <w:sz w:val="24"/>
          <w:szCs w:val="24"/>
        </w:rPr>
      </w:pPr>
      <w:r w:rsidRPr="00567892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>- расширение объема знаний о закономерностях функционирования экосистем;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>- знание классификации ООПТ, понимание их роли;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>- умение вычленять экологические проблемы разного уровня (глобальные, региональные, локальные), анализировать их причины, прогнозировать последствия, находить варианты решения выявленных экологических проблем;</w:t>
      </w:r>
    </w:p>
    <w:p w:rsidR="00F811C9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>- овладение методиками экологического мониторинга.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</w:p>
    <w:p w:rsidR="00F811C9" w:rsidRPr="00746C88" w:rsidRDefault="00F811C9" w:rsidP="00FD1547">
      <w:pPr>
        <w:pStyle w:val="a5"/>
        <w:numPr>
          <w:ilvl w:val="0"/>
          <w:numId w:val="10"/>
        </w:numPr>
        <w:shd w:val="clear" w:color="auto" w:fill="FFFFFF"/>
        <w:suppressAutoHyphens/>
        <w:spacing w:after="0" w:line="36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46C8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46C88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>- способность ориентироваться в современных экологических противоречиях, в мире экологических ценностей;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>- способность к работе в команде, к сотрудничеству;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>- способность выстраивать свою жизнедеятельность с учетом норм и правил экологической этики и умение транслировать эти модели на окружающих;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  <w:r>
        <w:t>- т</w:t>
      </w:r>
      <w:r w:rsidRPr="00567892">
        <w:t>уристические навыки в походе по родному краю</w:t>
      </w:r>
    </w:p>
    <w:p w:rsidR="00F811C9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lastRenderedPageBreak/>
        <w:t xml:space="preserve">- способность к работе с источниками информации, описанию, выдвижению гипотез, </w:t>
      </w:r>
      <w:proofErr w:type="spellStart"/>
      <w:r w:rsidRPr="00567892">
        <w:t>анализированию</w:t>
      </w:r>
      <w:proofErr w:type="spellEnd"/>
      <w:r w:rsidRPr="00567892">
        <w:t>, обобщению, моделированию, структурированию знаний в области экологии;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</w:p>
    <w:p w:rsidR="00F811C9" w:rsidRPr="00746C88" w:rsidRDefault="00F811C9" w:rsidP="00FD1547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right="709"/>
        <w:jc w:val="both"/>
        <w:rPr>
          <w:rFonts w:ascii="Times New Roman" w:hAnsi="Times New Roman"/>
          <w:b/>
          <w:sz w:val="24"/>
          <w:szCs w:val="24"/>
        </w:rPr>
      </w:pPr>
      <w:r w:rsidRPr="00746C88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>- способность идентифицировать себя как гражданина России, Республики Коми, как части природы;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>- устойчивое ценностное отношение к природным объектам (этическое, эстетическое, когнитивное);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 xml:space="preserve">- </w:t>
      </w:r>
      <w:proofErr w:type="spellStart"/>
      <w:r w:rsidRPr="00567892">
        <w:t>сформированность</w:t>
      </w:r>
      <w:proofErr w:type="spellEnd"/>
      <w:r w:rsidRPr="00567892">
        <w:t xml:space="preserve"> основ культуры </w:t>
      </w:r>
      <w:proofErr w:type="spellStart"/>
      <w:r w:rsidRPr="00567892">
        <w:t>экоповедения</w:t>
      </w:r>
      <w:proofErr w:type="spellEnd"/>
      <w:r w:rsidRPr="00567892">
        <w:t xml:space="preserve"> и культуры научного исследования.</w:t>
      </w:r>
    </w:p>
    <w:p w:rsidR="00F811C9" w:rsidRPr="00567892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 xml:space="preserve">- </w:t>
      </w:r>
      <w:r>
        <w:t>у</w:t>
      </w:r>
      <w:r w:rsidRPr="00567892">
        <w:t>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</w:t>
      </w:r>
      <w:proofErr w:type="gramStart"/>
      <w:r w:rsidRPr="00567892">
        <w:t>,п</w:t>
      </w:r>
      <w:proofErr w:type="gramEnd"/>
      <w:r w:rsidRPr="00567892">
        <w:t xml:space="preserve">риобретение ими навыков поведения в лесу, </w:t>
      </w:r>
      <w:r>
        <w:t xml:space="preserve">  получение знаний по оказанию первой медицинской </w:t>
      </w:r>
      <w:r w:rsidRPr="00567892">
        <w:t>помощи</w:t>
      </w:r>
      <w:r w:rsidRPr="00567892">
        <w:br/>
        <w:t xml:space="preserve">- </w:t>
      </w:r>
      <w:r>
        <w:t>э</w:t>
      </w:r>
      <w:r w:rsidRPr="00567892">
        <w:t>моциональная разгрузка, снятие напряжения после учебного года</w:t>
      </w:r>
    </w:p>
    <w:p w:rsidR="00F811C9" w:rsidRDefault="00F811C9" w:rsidP="00FD1547">
      <w:pPr>
        <w:shd w:val="clear" w:color="auto" w:fill="FFFFFF"/>
        <w:spacing w:line="360" w:lineRule="auto"/>
        <w:ind w:left="284" w:right="709"/>
        <w:jc w:val="both"/>
      </w:pPr>
      <w:r w:rsidRPr="00567892">
        <w:t xml:space="preserve">- </w:t>
      </w:r>
      <w:r>
        <w:t>п</w:t>
      </w:r>
      <w:r w:rsidRPr="00567892">
        <w:t>риобретение детьми опыта общения со сверстниками в новых для них условиях</w:t>
      </w:r>
    </w:p>
    <w:p w:rsidR="002C0BDD" w:rsidRPr="00FD1547" w:rsidRDefault="002C0BDD" w:rsidP="00FD1547">
      <w:pPr>
        <w:pStyle w:val="2"/>
        <w:rPr>
          <w:color w:val="auto"/>
        </w:rPr>
      </w:pPr>
      <w:bookmarkStart w:id="14" w:name="_Toc72254886"/>
      <w:r w:rsidRPr="00FD1547">
        <w:rPr>
          <w:color w:val="auto"/>
        </w:rPr>
        <w:t>4. Критерии (показатели) оценки эффективности реализации Программы</w:t>
      </w:r>
      <w:bookmarkEnd w:id="14"/>
    </w:p>
    <w:p w:rsidR="002C0BDD" w:rsidRDefault="002C0BDD" w:rsidP="002C0BDD">
      <w:pPr>
        <w:spacing w:line="360" w:lineRule="auto"/>
        <w:jc w:val="both"/>
      </w:pPr>
      <w:r>
        <w:tab/>
        <w:t xml:space="preserve">Критерием эффективности реализации Программы является эмоциональное состояние участников трудового объединения, мотивация на продолжение трудовой и общественно-полезной деятельности, коммуникабельность, инициативность и ответственность. </w:t>
      </w:r>
      <w:proofErr w:type="gramStart"/>
      <w:r>
        <w:t xml:space="preserve">Оценка эффективности работы трудового объединения «Р.О.С.Т.К.И» может быть рассмотрена в сравнительном анализе результатов работы по предлагаемым </w:t>
      </w:r>
      <w:proofErr w:type="spellStart"/>
      <w:r>
        <w:t>опросникам</w:t>
      </w:r>
      <w:proofErr w:type="spellEnd"/>
      <w:r>
        <w:t xml:space="preserve"> (Приложение 2), а также объемом и качеством выполненных работ.</w:t>
      </w:r>
      <w:proofErr w:type="gramEnd"/>
    </w:p>
    <w:p w:rsidR="002C0BDD" w:rsidRPr="00FD1547" w:rsidRDefault="002C0BDD" w:rsidP="00FD1547">
      <w:pPr>
        <w:pStyle w:val="2"/>
        <w:rPr>
          <w:color w:val="auto"/>
        </w:rPr>
      </w:pPr>
      <w:bookmarkStart w:id="15" w:name="_Toc72254887"/>
      <w:r w:rsidRPr="00FD1547">
        <w:rPr>
          <w:color w:val="auto"/>
        </w:rPr>
        <w:t>5. Материально-техническое обеспечение программы</w:t>
      </w:r>
      <w:bookmarkEnd w:id="15"/>
    </w:p>
    <w:p w:rsidR="002C0BDD" w:rsidRDefault="002C0BDD" w:rsidP="002C0BDD">
      <w:pPr>
        <w:spacing w:line="360" w:lineRule="auto"/>
        <w:jc w:val="both"/>
      </w:pPr>
      <w:r>
        <w:t xml:space="preserve">1. </w:t>
      </w:r>
      <w:proofErr w:type="gramStart"/>
      <w:r>
        <w:t>Трудовое оборудование (перчатки, ведра, лопаты, тяпки, ведра, лейки, грабли, мешки);</w:t>
      </w:r>
      <w:proofErr w:type="gramEnd"/>
    </w:p>
    <w:p w:rsidR="002C0BDD" w:rsidRDefault="002C0BDD" w:rsidP="002C0BDD">
      <w:pPr>
        <w:spacing w:line="360" w:lineRule="auto"/>
        <w:jc w:val="both"/>
      </w:pPr>
      <w:r>
        <w:t>2. Спортивное оборудование (мяч для игры в волейбол), спортивный зал;</w:t>
      </w:r>
    </w:p>
    <w:p w:rsidR="002C0BDD" w:rsidRDefault="002C0BDD" w:rsidP="002C0BDD">
      <w:pPr>
        <w:spacing w:line="360" w:lineRule="auto"/>
        <w:jc w:val="both"/>
      </w:pPr>
      <w:r>
        <w:t xml:space="preserve">3. Компьютер, принтер, </w:t>
      </w:r>
      <w:proofErr w:type="spellStart"/>
      <w:r>
        <w:t>мультимедиапроектор</w:t>
      </w:r>
      <w:proofErr w:type="spellEnd"/>
      <w:r>
        <w:t>;</w:t>
      </w:r>
    </w:p>
    <w:p w:rsidR="002C0BDD" w:rsidRDefault="002C0BDD" w:rsidP="002C0BDD">
      <w:pPr>
        <w:spacing w:line="360" w:lineRule="auto"/>
        <w:jc w:val="both"/>
      </w:pPr>
      <w:r>
        <w:t>4. Канцелярские принадлежности;</w:t>
      </w:r>
    </w:p>
    <w:p w:rsidR="002C0BDD" w:rsidRDefault="002C0BDD" w:rsidP="002C0BDD">
      <w:pPr>
        <w:spacing w:line="360" w:lineRule="auto"/>
        <w:jc w:val="both"/>
      </w:pPr>
      <w:r>
        <w:t>5. Аптечка.</w:t>
      </w:r>
    </w:p>
    <w:p w:rsidR="002C0BDD" w:rsidRPr="00FD1547" w:rsidRDefault="002C0BDD" w:rsidP="00FD1547">
      <w:pPr>
        <w:pStyle w:val="2"/>
        <w:rPr>
          <w:b w:val="0"/>
          <w:color w:val="auto"/>
        </w:rPr>
      </w:pPr>
      <w:bookmarkStart w:id="16" w:name="_Toc72254888"/>
      <w:r w:rsidRPr="00FD1547">
        <w:rPr>
          <w:b w:val="0"/>
          <w:color w:val="auto"/>
        </w:rPr>
        <w:lastRenderedPageBreak/>
        <w:t>6</w:t>
      </w:r>
      <w:r w:rsidRPr="00FD1547">
        <w:rPr>
          <w:rStyle w:val="20"/>
          <w:b/>
          <w:color w:val="auto"/>
        </w:rPr>
        <w:t>. Финансовое обеспечение Программы</w:t>
      </w:r>
      <w:bookmarkEnd w:id="16"/>
    </w:p>
    <w:p w:rsidR="002C0BDD" w:rsidRPr="00835E4B" w:rsidRDefault="002C0BDD" w:rsidP="002C0BDD">
      <w:pPr>
        <w:spacing w:line="360" w:lineRule="auto"/>
        <w:jc w:val="both"/>
      </w:pPr>
      <w:r>
        <w:tab/>
        <w:t>Приобретение средств индивидуальной защиты (перчатки</w:t>
      </w:r>
      <w:r w:rsidR="009074BD">
        <w:t>), в количестве 20 пар, сре</w:t>
      </w:r>
      <w:proofErr w:type="gramStart"/>
      <w:r w:rsidR="009074BD">
        <w:t xml:space="preserve">дств </w:t>
      </w:r>
      <w:r>
        <w:t>дл</w:t>
      </w:r>
      <w:proofErr w:type="gramEnd"/>
      <w:r>
        <w:t xml:space="preserve">я оказания первой медицинской помощи и оформление индивидуальных страховых договоров с каждым подростком на период работы осуществляется за счет средств из муниципального бюджета. </w:t>
      </w:r>
    </w:p>
    <w:p w:rsidR="002C0BDD" w:rsidRDefault="002377DD" w:rsidP="002377DD">
      <w:pPr>
        <w:pStyle w:val="2"/>
        <w:jc w:val="center"/>
        <w:rPr>
          <w:color w:val="auto"/>
        </w:rPr>
      </w:pPr>
      <w:bookmarkStart w:id="17" w:name="_Toc72254889"/>
      <w:r>
        <w:rPr>
          <w:color w:val="auto"/>
        </w:rPr>
        <w:t>7. План работы лагеря труда и отдыха</w:t>
      </w:r>
      <w:r w:rsidR="002C0BDD" w:rsidRPr="00FD1547">
        <w:rPr>
          <w:color w:val="auto"/>
        </w:rPr>
        <w:t xml:space="preserve"> «Р.О.С.Т.К.И»</w:t>
      </w:r>
      <w:bookmarkEnd w:id="17"/>
    </w:p>
    <w:p w:rsidR="002377DD" w:rsidRPr="002377DD" w:rsidRDefault="002377DD" w:rsidP="002377D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622"/>
        <w:gridCol w:w="4193"/>
      </w:tblGrid>
      <w:tr w:rsidR="002C0BDD" w:rsidTr="00F05E42">
        <w:tc>
          <w:tcPr>
            <w:tcW w:w="0" w:type="auto"/>
            <w:shd w:val="clear" w:color="auto" w:fill="auto"/>
          </w:tcPr>
          <w:p w:rsidR="002C0BDD" w:rsidRDefault="002C0BDD" w:rsidP="00F05E42">
            <w:pPr>
              <w:spacing w:line="360" w:lineRule="auto"/>
              <w:jc w:val="center"/>
            </w:pPr>
            <w:r>
              <w:t>Дата</w:t>
            </w:r>
          </w:p>
        </w:tc>
        <w:tc>
          <w:tcPr>
            <w:tcW w:w="0" w:type="auto"/>
            <w:shd w:val="clear" w:color="auto" w:fill="auto"/>
          </w:tcPr>
          <w:p w:rsidR="002C0BDD" w:rsidRDefault="002C0BDD" w:rsidP="00F05E42">
            <w:pPr>
              <w:spacing w:line="360" w:lineRule="auto"/>
              <w:jc w:val="center"/>
            </w:pPr>
            <w:r>
              <w:t>«Трудовой десант»</w:t>
            </w:r>
          </w:p>
        </w:tc>
        <w:tc>
          <w:tcPr>
            <w:tcW w:w="0" w:type="auto"/>
            <w:shd w:val="clear" w:color="auto" w:fill="auto"/>
          </w:tcPr>
          <w:p w:rsidR="002C0BDD" w:rsidRDefault="002C0BDD" w:rsidP="00F05E42">
            <w:pPr>
              <w:spacing w:line="360" w:lineRule="auto"/>
              <w:jc w:val="center"/>
            </w:pPr>
            <w:proofErr w:type="spellStart"/>
            <w:r>
              <w:t>Досуговые</w:t>
            </w:r>
            <w:proofErr w:type="spellEnd"/>
            <w:r>
              <w:t xml:space="preserve"> мероприятия</w:t>
            </w:r>
          </w:p>
        </w:tc>
      </w:tr>
      <w:tr w:rsidR="002C0BDD" w:rsidTr="00F05E42">
        <w:tc>
          <w:tcPr>
            <w:tcW w:w="0" w:type="auto"/>
            <w:shd w:val="clear" w:color="auto" w:fill="auto"/>
          </w:tcPr>
          <w:p w:rsidR="002C0BDD" w:rsidRDefault="009074BD" w:rsidP="00F05E42">
            <w:pPr>
              <w:spacing w:line="360" w:lineRule="auto"/>
              <w:jc w:val="center"/>
            </w:pPr>
            <w:r>
              <w:t>01</w:t>
            </w:r>
            <w:r w:rsidR="002C0BDD">
              <w:t>.0</w:t>
            </w: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2C0BDD" w:rsidRDefault="002C0BDD" w:rsidP="00F05E42">
            <w:pPr>
              <w:spacing w:line="360" w:lineRule="auto"/>
            </w:pPr>
            <w:r>
              <w:t>Открытие смены трудового отряда;</w:t>
            </w:r>
          </w:p>
          <w:p w:rsidR="002C0BDD" w:rsidRDefault="002C0BDD" w:rsidP="00F05E42">
            <w:pPr>
              <w:spacing w:line="360" w:lineRule="auto"/>
            </w:pPr>
            <w:r>
              <w:t>Инструктаж по охране труда, пожарной и антитеррористической безопасности, правилам дорожного движения;</w:t>
            </w:r>
          </w:p>
          <w:p w:rsidR="002C0BDD" w:rsidRDefault="002C0BDD" w:rsidP="00F05E42">
            <w:pPr>
              <w:spacing w:line="360" w:lineRule="auto"/>
            </w:pPr>
            <w:r>
              <w:t xml:space="preserve">Выдача </w:t>
            </w:r>
            <w:proofErr w:type="gramStart"/>
            <w:r>
              <w:t>СИЗ</w:t>
            </w:r>
            <w:proofErr w:type="gramEnd"/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2C0BDD" w:rsidRDefault="002C0BDD" w:rsidP="00FD1547">
            <w:pPr>
              <w:spacing w:line="360" w:lineRule="auto"/>
            </w:pPr>
            <w:proofErr w:type="spellStart"/>
            <w:r w:rsidRPr="00567892">
              <w:t>Пазл-игра</w:t>
            </w:r>
            <w:proofErr w:type="spellEnd"/>
            <w:r w:rsidRPr="00567892">
              <w:t xml:space="preserve"> «Моя республика».   Фенологические наблюдения в природе.</w:t>
            </w:r>
          </w:p>
          <w:p w:rsidR="00347788" w:rsidRDefault="00347788" w:rsidP="00FD1547">
            <w:pPr>
              <w:spacing w:line="360" w:lineRule="auto"/>
            </w:pPr>
            <w:r>
              <w:t>Подвижные игры на свежем воздухе.</w:t>
            </w:r>
          </w:p>
        </w:tc>
      </w:tr>
      <w:tr w:rsidR="002C0BDD" w:rsidTr="00F05E42">
        <w:tc>
          <w:tcPr>
            <w:tcW w:w="0" w:type="auto"/>
            <w:shd w:val="clear" w:color="auto" w:fill="auto"/>
          </w:tcPr>
          <w:p w:rsidR="002C0BDD" w:rsidRDefault="009074BD" w:rsidP="00F05E42">
            <w:pPr>
              <w:spacing w:line="360" w:lineRule="auto"/>
              <w:jc w:val="center"/>
            </w:pPr>
            <w:r>
              <w:t>02</w:t>
            </w:r>
            <w:r w:rsidR="002C0BDD">
              <w:t>.0</w:t>
            </w: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2C0BDD" w:rsidRPr="00DA3A86" w:rsidRDefault="002C0BDD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Выполнение вспомогательных работ на закрепленной территории</w:t>
            </w:r>
          </w:p>
        </w:tc>
        <w:tc>
          <w:tcPr>
            <w:tcW w:w="0" w:type="auto"/>
            <w:shd w:val="clear" w:color="auto" w:fill="auto"/>
          </w:tcPr>
          <w:p w:rsidR="002C0BDD" w:rsidRDefault="002C0BDD" w:rsidP="00FD1547">
            <w:pPr>
              <w:spacing w:line="360" w:lineRule="auto"/>
            </w:pPr>
            <w:r w:rsidRPr="00567892">
              <w:t>Экологическая игра «Ценности».</w:t>
            </w:r>
          </w:p>
          <w:p w:rsidR="002C0BDD" w:rsidRDefault="002C0BDD" w:rsidP="00FD1547">
            <w:pPr>
              <w:spacing w:line="360" w:lineRule="auto"/>
            </w:pPr>
            <w:r w:rsidRPr="00567892">
              <w:t>Фенологические наблюдения в природе.</w:t>
            </w:r>
          </w:p>
        </w:tc>
      </w:tr>
      <w:tr w:rsidR="002C0BDD" w:rsidTr="00F05E42">
        <w:tc>
          <w:tcPr>
            <w:tcW w:w="0" w:type="auto"/>
            <w:shd w:val="clear" w:color="auto" w:fill="auto"/>
          </w:tcPr>
          <w:p w:rsidR="002C0BDD" w:rsidRDefault="009074BD" w:rsidP="00F05E42">
            <w:pPr>
              <w:spacing w:line="360" w:lineRule="auto"/>
              <w:jc w:val="center"/>
            </w:pPr>
            <w:r>
              <w:t>05</w:t>
            </w:r>
            <w:r w:rsidR="002C0BDD">
              <w:t>.0</w:t>
            </w: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2C0BDD" w:rsidRPr="00DA3A86" w:rsidRDefault="002C0BDD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Выполнение вспомогательных работ на закрепленной территории</w:t>
            </w:r>
          </w:p>
        </w:tc>
        <w:tc>
          <w:tcPr>
            <w:tcW w:w="0" w:type="auto"/>
            <w:shd w:val="clear" w:color="auto" w:fill="auto"/>
          </w:tcPr>
          <w:p w:rsidR="002C0BDD" w:rsidRDefault="002C0BDD" w:rsidP="00FD1547">
            <w:pPr>
              <w:spacing w:line="360" w:lineRule="auto"/>
              <w:jc w:val="both"/>
            </w:pPr>
            <w:r w:rsidRPr="00567892">
              <w:t>Наблюдения за жизнедеятельностью лесных животных. Ознакомление с методикой лесного  учета.</w:t>
            </w:r>
          </w:p>
          <w:p w:rsidR="00347788" w:rsidRPr="002C0BDD" w:rsidRDefault="00347788" w:rsidP="00FD1547">
            <w:pPr>
              <w:spacing w:line="360" w:lineRule="auto"/>
              <w:jc w:val="both"/>
            </w:pPr>
            <w:r>
              <w:t>Подвижные игры на свежем воздухе.</w:t>
            </w:r>
          </w:p>
          <w:p w:rsidR="002C0BDD" w:rsidRDefault="002C0BDD" w:rsidP="002C0BDD"/>
        </w:tc>
      </w:tr>
      <w:tr w:rsidR="002C0BDD" w:rsidTr="00F05E42">
        <w:tc>
          <w:tcPr>
            <w:tcW w:w="0" w:type="auto"/>
            <w:shd w:val="clear" w:color="auto" w:fill="auto"/>
          </w:tcPr>
          <w:p w:rsidR="002C0BDD" w:rsidRDefault="009074BD" w:rsidP="00F05E42">
            <w:pPr>
              <w:spacing w:line="360" w:lineRule="auto"/>
              <w:jc w:val="center"/>
            </w:pPr>
            <w:r>
              <w:t>06</w:t>
            </w:r>
            <w:r w:rsidR="002C0BDD">
              <w:t>.0</w:t>
            </w: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2C0BDD" w:rsidRPr="00DA3A86" w:rsidRDefault="002C0BDD" w:rsidP="00F05E4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Выполнение вспомогательных работ на закрепленной территории</w:t>
            </w:r>
          </w:p>
        </w:tc>
        <w:tc>
          <w:tcPr>
            <w:tcW w:w="0" w:type="auto"/>
            <w:shd w:val="clear" w:color="auto" w:fill="auto"/>
          </w:tcPr>
          <w:p w:rsidR="002C0BDD" w:rsidRDefault="00347788" w:rsidP="00347788">
            <w:pPr>
              <w:spacing w:line="360" w:lineRule="auto"/>
            </w:pPr>
            <w:r w:rsidRPr="00567892">
              <w:t>Экологическая акция «Следы в природе» (сбор мусора с территории</w:t>
            </w:r>
            <w:r>
              <w:t>)</w:t>
            </w:r>
          </w:p>
          <w:p w:rsidR="00347788" w:rsidRDefault="00347788" w:rsidP="00347788">
            <w:pPr>
              <w:spacing w:line="360" w:lineRule="auto"/>
            </w:pPr>
            <w:r>
              <w:t>Подвижные игры на свежем воздухе.</w:t>
            </w:r>
          </w:p>
        </w:tc>
      </w:tr>
      <w:tr w:rsidR="002C0BDD" w:rsidTr="00F05E42">
        <w:tc>
          <w:tcPr>
            <w:tcW w:w="0" w:type="auto"/>
            <w:shd w:val="clear" w:color="auto" w:fill="auto"/>
          </w:tcPr>
          <w:p w:rsidR="002C0BDD" w:rsidRDefault="009074BD" w:rsidP="00F05E42">
            <w:pPr>
              <w:spacing w:line="360" w:lineRule="auto"/>
              <w:jc w:val="center"/>
            </w:pPr>
            <w:r>
              <w:t>07</w:t>
            </w:r>
            <w:r w:rsidR="002C0BDD">
              <w:t>.0</w:t>
            </w: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2C0BDD" w:rsidRDefault="002C0BDD" w:rsidP="00F05E42">
            <w:pPr>
              <w:spacing w:line="360" w:lineRule="auto"/>
            </w:pPr>
            <w:r>
              <w:t>Подведение итогов трудовой смены</w:t>
            </w:r>
          </w:p>
        </w:tc>
        <w:tc>
          <w:tcPr>
            <w:tcW w:w="0" w:type="auto"/>
            <w:shd w:val="clear" w:color="auto" w:fill="auto"/>
          </w:tcPr>
          <w:p w:rsidR="002C0BDD" w:rsidRDefault="002C0BDD" w:rsidP="00347788">
            <w:pPr>
              <w:spacing w:line="360" w:lineRule="auto"/>
            </w:pPr>
            <w:r>
              <w:t>Оформление стенгазеты и материалов для школьного сайта по итогам работы трудового отряда</w:t>
            </w:r>
          </w:p>
        </w:tc>
      </w:tr>
    </w:tbl>
    <w:p w:rsidR="00347788" w:rsidRDefault="00347788" w:rsidP="00FD1547">
      <w:pPr>
        <w:pStyle w:val="2"/>
        <w:rPr>
          <w:color w:val="auto"/>
        </w:rPr>
      </w:pPr>
      <w:bookmarkStart w:id="18" w:name="_Toc72254890"/>
      <w:r w:rsidRPr="00FD1547">
        <w:rPr>
          <w:color w:val="auto"/>
        </w:rPr>
        <w:t>8. Режим дня</w:t>
      </w:r>
      <w:bookmarkEnd w:id="1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627"/>
      </w:tblGrid>
      <w:tr w:rsidR="00F747EE" w:rsidRPr="007703D2" w:rsidTr="00AE1E46">
        <w:tc>
          <w:tcPr>
            <w:tcW w:w="2943" w:type="dxa"/>
          </w:tcPr>
          <w:p w:rsidR="00F747EE" w:rsidRPr="007703D2" w:rsidRDefault="00F747EE" w:rsidP="00AE1E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Время п</w:t>
            </w:r>
            <w:r w:rsidRPr="007703D2">
              <w:rPr>
                <w:sz w:val="26"/>
                <w:szCs w:val="26"/>
              </w:rPr>
              <w:t>ребывание детей</w:t>
            </w:r>
          </w:p>
        </w:tc>
        <w:tc>
          <w:tcPr>
            <w:tcW w:w="6627" w:type="dxa"/>
          </w:tcPr>
          <w:p w:rsidR="00F747EE" w:rsidRPr="007703D2" w:rsidRDefault="00F747EE" w:rsidP="00AE1E46">
            <w:pPr>
              <w:jc w:val="center"/>
              <w:rPr>
                <w:sz w:val="26"/>
                <w:szCs w:val="26"/>
              </w:rPr>
            </w:pPr>
            <w:r w:rsidRPr="007703D2">
              <w:rPr>
                <w:sz w:val="26"/>
                <w:szCs w:val="26"/>
              </w:rPr>
              <w:t>Элемент режима дня</w:t>
            </w:r>
          </w:p>
        </w:tc>
      </w:tr>
      <w:tr w:rsidR="00F747EE" w:rsidRPr="007703D2" w:rsidTr="00AE1E46">
        <w:tc>
          <w:tcPr>
            <w:tcW w:w="2943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 w:rsidRPr="007703D2">
              <w:rPr>
                <w:sz w:val="26"/>
                <w:szCs w:val="26"/>
              </w:rPr>
              <w:t>8.30</w:t>
            </w:r>
          </w:p>
        </w:tc>
        <w:tc>
          <w:tcPr>
            <w:tcW w:w="6627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сбор</w:t>
            </w:r>
          </w:p>
        </w:tc>
      </w:tr>
      <w:tr w:rsidR="00842C56" w:rsidRPr="007703D2" w:rsidTr="00AE1E46">
        <w:tc>
          <w:tcPr>
            <w:tcW w:w="2943" w:type="dxa"/>
          </w:tcPr>
          <w:p w:rsidR="00842C56" w:rsidRPr="007703D2" w:rsidRDefault="00842C56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8.30-8.45</w:t>
            </w:r>
          </w:p>
        </w:tc>
        <w:tc>
          <w:tcPr>
            <w:tcW w:w="6627" w:type="dxa"/>
          </w:tcPr>
          <w:p w:rsidR="00842C56" w:rsidRDefault="00842C56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Зарядка</w:t>
            </w:r>
          </w:p>
        </w:tc>
      </w:tr>
      <w:tr w:rsidR="00F747EE" w:rsidRPr="007703D2" w:rsidTr="00AE1E46">
        <w:tc>
          <w:tcPr>
            <w:tcW w:w="2943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8.45-9.05</w:t>
            </w:r>
          </w:p>
        </w:tc>
        <w:tc>
          <w:tcPr>
            <w:tcW w:w="6627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F747EE" w:rsidRPr="007703D2" w:rsidTr="00AE1E46">
        <w:tc>
          <w:tcPr>
            <w:tcW w:w="2943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9.05- 9.30</w:t>
            </w:r>
          </w:p>
        </w:tc>
        <w:tc>
          <w:tcPr>
            <w:tcW w:w="6627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</w:t>
            </w:r>
            <w:r w:rsidR="00842C56">
              <w:rPr>
                <w:sz w:val="26"/>
                <w:szCs w:val="26"/>
              </w:rPr>
              <w:t>структажей, распределение</w:t>
            </w:r>
            <w:r>
              <w:rPr>
                <w:sz w:val="26"/>
                <w:szCs w:val="26"/>
              </w:rPr>
              <w:t xml:space="preserve">  работы</w:t>
            </w:r>
          </w:p>
        </w:tc>
      </w:tr>
      <w:tr w:rsidR="00F747EE" w:rsidRPr="007703D2" w:rsidTr="00AE1E46">
        <w:tc>
          <w:tcPr>
            <w:tcW w:w="2943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9.30-11.30</w:t>
            </w:r>
          </w:p>
        </w:tc>
        <w:tc>
          <w:tcPr>
            <w:tcW w:w="6627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Рабочее время</w:t>
            </w:r>
          </w:p>
        </w:tc>
      </w:tr>
      <w:tr w:rsidR="00F747EE" w:rsidRPr="007703D2" w:rsidTr="00AE1E46">
        <w:tc>
          <w:tcPr>
            <w:tcW w:w="2943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11.30- 12.15</w:t>
            </w:r>
          </w:p>
        </w:tc>
        <w:tc>
          <w:tcPr>
            <w:tcW w:w="6627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Активные формы занятости (игры, беседы, спортивные мероприятия)</w:t>
            </w:r>
          </w:p>
        </w:tc>
      </w:tr>
      <w:tr w:rsidR="00F747EE" w:rsidRPr="007703D2" w:rsidTr="00AE1E46">
        <w:tc>
          <w:tcPr>
            <w:tcW w:w="2943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12.15- 12.45</w:t>
            </w:r>
          </w:p>
        </w:tc>
        <w:tc>
          <w:tcPr>
            <w:tcW w:w="6627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F747EE" w:rsidRPr="007703D2" w:rsidTr="00AE1E46">
        <w:tc>
          <w:tcPr>
            <w:tcW w:w="2943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12.45- 14.30</w:t>
            </w:r>
          </w:p>
        </w:tc>
        <w:tc>
          <w:tcPr>
            <w:tcW w:w="6627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Активные формы занятости</w:t>
            </w:r>
          </w:p>
        </w:tc>
      </w:tr>
      <w:tr w:rsidR="00F747EE" w:rsidRPr="007703D2" w:rsidTr="00AE1E46">
        <w:tc>
          <w:tcPr>
            <w:tcW w:w="2943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 w:rsidRPr="007703D2">
              <w:rPr>
                <w:sz w:val="26"/>
                <w:szCs w:val="26"/>
              </w:rPr>
              <w:t>14.30</w:t>
            </w:r>
          </w:p>
        </w:tc>
        <w:tc>
          <w:tcPr>
            <w:tcW w:w="6627" w:type="dxa"/>
          </w:tcPr>
          <w:p w:rsidR="00F747EE" w:rsidRPr="007703D2" w:rsidRDefault="00F747EE" w:rsidP="00AE1E46">
            <w:pPr>
              <w:rPr>
                <w:sz w:val="26"/>
                <w:szCs w:val="26"/>
              </w:rPr>
            </w:pPr>
            <w:r w:rsidRPr="007703D2">
              <w:rPr>
                <w:sz w:val="26"/>
                <w:szCs w:val="26"/>
              </w:rPr>
              <w:t>Уход домой</w:t>
            </w:r>
          </w:p>
        </w:tc>
      </w:tr>
    </w:tbl>
    <w:p w:rsidR="00B31878" w:rsidRDefault="00B31878" w:rsidP="00FD1547">
      <w:pPr>
        <w:pStyle w:val="2"/>
        <w:rPr>
          <w:color w:val="auto"/>
        </w:rPr>
      </w:pPr>
      <w:bookmarkStart w:id="19" w:name="_Toc72254891"/>
    </w:p>
    <w:p w:rsidR="00347788" w:rsidRPr="00FD1547" w:rsidRDefault="00347788" w:rsidP="00FD1547">
      <w:pPr>
        <w:pStyle w:val="2"/>
        <w:rPr>
          <w:color w:val="auto"/>
        </w:rPr>
      </w:pPr>
      <w:r w:rsidRPr="00FD1547">
        <w:rPr>
          <w:color w:val="auto"/>
        </w:rPr>
        <w:t>9. Список используемой литературы</w:t>
      </w:r>
      <w:bookmarkEnd w:id="19"/>
    </w:p>
    <w:p w:rsidR="00347788" w:rsidRDefault="00347788" w:rsidP="00347788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r w:rsidRPr="00A34D2C">
        <w:t xml:space="preserve">Гончарова, Е.В. Савченко. Школьный летний лагерь. </w:t>
      </w:r>
      <w:proofErr w:type="gramStart"/>
      <w:r w:rsidRPr="00A34D2C">
        <w:t>–М</w:t>
      </w:r>
      <w:proofErr w:type="gramEnd"/>
      <w:r w:rsidRPr="00A34D2C">
        <w:t>. 2004.</w:t>
      </w:r>
    </w:p>
    <w:p w:rsidR="00347788" w:rsidRPr="00347788" w:rsidRDefault="00347788" w:rsidP="00347788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7788">
        <w:rPr>
          <w:rFonts w:ascii="Times New Roman" w:hAnsi="Times New Roman"/>
          <w:sz w:val="24"/>
          <w:szCs w:val="24"/>
        </w:rPr>
        <w:t>Григоренко</w:t>
      </w:r>
      <w:proofErr w:type="spellEnd"/>
      <w:r w:rsidRPr="00347788">
        <w:rPr>
          <w:rFonts w:ascii="Times New Roman" w:hAnsi="Times New Roman"/>
          <w:sz w:val="24"/>
          <w:szCs w:val="24"/>
        </w:rPr>
        <w:t xml:space="preserve"> Ю.Н., </w:t>
      </w:r>
      <w:proofErr w:type="spellStart"/>
      <w:r w:rsidRPr="00347788">
        <w:rPr>
          <w:rFonts w:ascii="Times New Roman" w:hAnsi="Times New Roman"/>
          <w:sz w:val="24"/>
          <w:szCs w:val="24"/>
        </w:rPr>
        <w:t>Кострецова</w:t>
      </w:r>
      <w:proofErr w:type="spellEnd"/>
      <w:r w:rsidRPr="00347788">
        <w:rPr>
          <w:rFonts w:ascii="Times New Roman" w:hAnsi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347788" w:rsidRPr="00A34D2C" w:rsidRDefault="00347788" w:rsidP="00347788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r w:rsidRPr="00A34D2C">
        <w:t xml:space="preserve">Роткина Т.С., </w:t>
      </w:r>
      <w:proofErr w:type="spellStart"/>
      <w:r w:rsidRPr="00A34D2C">
        <w:t>Курзова</w:t>
      </w:r>
      <w:proofErr w:type="spellEnd"/>
      <w:r w:rsidRPr="00A34D2C">
        <w:t xml:space="preserve"> О.А. Уроки добра и милосердия. - О. 2007.</w:t>
      </w:r>
    </w:p>
    <w:p w:rsidR="00347788" w:rsidRPr="00A34D2C" w:rsidRDefault="00347788" w:rsidP="00347788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r w:rsidRPr="00A34D2C">
        <w:t xml:space="preserve">Соколова Н.В. Лето, каникулы – путь к успеху: сборник программ и игр для детей и подростков в условиях детского оздоровительного лагеря. </w:t>
      </w:r>
      <w:proofErr w:type="gramStart"/>
      <w:r w:rsidRPr="00A34D2C">
        <w:t>-О</w:t>
      </w:r>
      <w:proofErr w:type="gramEnd"/>
      <w:r w:rsidRPr="00A34D2C">
        <w:t>. 2009.</w:t>
      </w:r>
    </w:p>
    <w:p w:rsidR="00347788" w:rsidRPr="00A34D2C" w:rsidRDefault="00347788" w:rsidP="00347788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r w:rsidRPr="00A34D2C">
        <w:t>Воспитательный процесс: Изучение эффективности</w:t>
      </w:r>
      <w:proofErr w:type="gramStart"/>
      <w:r w:rsidRPr="00A34D2C">
        <w:t xml:space="preserve"> /П</w:t>
      </w:r>
      <w:proofErr w:type="gramEnd"/>
      <w:r>
        <w:t xml:space="preserve">од ред. </w:t>
      </w:r>
      <w:proofErr w:type="spellStart"/>
      <w:r>
        <w:t>Е.Н=</w:t>
      </w:r>
      <w:r w:rsidRPr="00A34D2C">
        <w:t>Степанов</w:t>
      </w:r>
      <w:proofErr w:type="spellEnd"/>
      <w:r w:rsidRPr="00A34D2C">
        <w:t xml:space="preserve"> Е.Н. Лузина Л.М. Педагогу о современных подходах и концепциях воспитания. - М. 2003.</w:t>
      </w:r>
    </w:p>
    <w:p w:rsidR="00347788" w:rsidRPr="00A34D2C" w:rsidRDefault="00347788" w:rsidP="00347788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r w:rsidRPr="00A34D2C">
        <w:t>Тимонин А.И., Тимонина Л.И. «Школа лидера». - Нижний Новгород. 2008.</w:t>
      </w:r>
    </w:p>
    <w:p w:rsidR="00347788" w:rsidRPr="00A34D2C" w:rsidRDefault="00347788" w:rsidP="00347788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r w:rsidRPr="00A34D2C">
        <w:t xml:space="preserve">Таран Ю.Н. Каникулы: социально-педагогические ориентиры. </w:t>
      </w:r>
      <w:proofErr w:type="gramStart"/>
      <w:r w:rsidRPr="00A34D2C">
        <w:t>–Н</w:t>
      </w:r>
      <w:proofErr w:type="gramEnd"/>
      <w:r w:rsidRPr="00A34D2C">
        <w:t>ижний Новгород: изд-во ООО «Педагогические технологии». 2006.</w:t>
      </w:r>
    </w:p>
    <w:p w:rsidR="00347788" w:rsidRDefault="00347788" w:rsidP="00347788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r w:rsidRPr="00A34D2C">
        <w:t xml:space="preserve">Цветкова И.В. Школа социального успеха. </w:t>
      </w:r>
      <w:proofErr w:type="gramStart"/>
      <w:r w:rsidRPr="00A34D2C">
        <w:t>-М</w:t>
      </w:r>
      <w:proofErr w:type="gramEnd"/>
      <w:r w:rsidRPr="00A34D2C">
        <w:t>. 2002.</w:t>
      </w:r>
    </w:p>
    <w:p w:rsidR="00347788" w:rsidRDefault="00347788" w:rsidP="00347788">
      <w:pPr>
        <w:numPr>
          <w:ilvl w:val="0"/>
          <w:numId w:val="11"/>
        </w:numPr>
        <w:spacing w:line="360" w:lineRule="auto"/>
        <w:ind w:left="0" w:firstLine="0"/>
        <w:jc w:val="both"/>
      </w:pPr>
      <w:proofErr w:type="spellStart"/>
      <w:r w:rsidRPr="00567892">
        <w:t>Дежникова</w:t>
      </w:r>
      <w:proofErr w:type="spellEnd"/>
      <w:r w:rsidRPr="00567892">
        <w:t xml:space="preserve"> Н.С., Иванова Л.Ю., </w:t>
      </w:r>
      <w:proofErr w:type="spellStart"/>
      <w:r w:rsidRPr="00567892">
        <w:t>Клемяшова</w:t>
      </w:r>
      <w:proofErr w:type="spellEnd"/>
      <w:r w:rsidRPr="00567892">
        <w:t xml:space="preserve"> Е.М., </w:t>
      </w:r>
      <w:proofErr w:type="spellStart"/>
      <w:r w:rsidRPr="00567892">
        <w:t>Снитко</w:t>
      </w:r>
      <w:proofErr w:type="spellEnd"/>
      <w:r w:rsidRPr="00567892">
        <w:t xml:space="preserve"> И.В., Цветкова И.В. Воспитание экологической культуры у детей и подростков: Учебное пособие / – М.: Педагогическое общество России, 2001. </w:t>
      </w:r>
    </w:p>
    <w:p w:rsidR="00347788" w:rsidRDefault="00347788" w:rsidP="00347788">
      <w:pPr>
        <w:numPr>
          <w:ilvl w:val="0"/>
          <w:numId w:val="11"/>
        </w:numPr>
        <w:spacing w:line="360" w:lineRule="auto"/>
        <w:ind w:left="0" w:firstLine="0"/>
        <w:jc w:val="both"/>
      </w:pPr>
      <w:proofErr w:type="spellStart"/>
      <w:r w:rsidRPr="00567892">
        <w:t>Нещерет</w:t>
      </w:r>
      <w:proofErr w:type="spellEnd"/>
      <w:r w:rsidRPr="00567892">
        <w:t xml:space="preserve"> Л.Г. Хочу быть лидером! Выпуск 4.-Н. Новгород: изд-в</w:t>
      </w:r>
      <w:proofErr w:type="gramStart"/>
      <w:r w:rsidRPr="00567892">
        <w:t>о ООО</w:t>
      </w:r>
      <w:proofErr w:type="gramEnd"/>
      <w:r w:rsidRPr="00567892">
        <w:t xml:space="preserve"> «Педагогические технологии», 2006.</w:t>
      </w:r>
    </w:p>
    <w:p w:rsidR="00347788" w:rsidRDefault="00347788" w:rsidP="00347788">
      <w:pPr>
        <w:numPr>
          <w:ilvl w:val="0"/>
          <w:numId w:val="11"/>
        </w:numPr>
        <w:spacing w:line="360" w:lineRule="auto"/>
        <w:ind w:left="0" w:firstLine="0"/>
        <w:jc w:val="both"/>
      </w:pPr>
      <w:r w:rsidRPr="00567892">
        <w:t xml:space="preserve">Организация </w:t>
      </w:r>
      <w:proofErr w:type="spellStart"/>
      <w:r w:rsidRPr="00567892">
        <w:t>досуговых</w:t>
      </w:r>
      <w:proofErr w:type="spellEnd"/>
      <w:r w:rsidRPr="00567892">
        <w:t xml:space="preserve">, творческих и игровых мероприятий в летнем лагере. </w:t>
      </w:r>
      <w:proofErr w:type="spellStart"/>
      <w:r w:rsidRPr="00567892">
        <w:t>С.И.Лобачева</w:t>
      </w:r>
      <w:proofErr w:type="gramStart"/>
      <w:r w:rsidRPr="00567892">
        <w:t>.М</w:t>
      </w:r>
      <w:proofErr w:type="gramEnd"/>
      <w:r w:rsidRPr="00567892">
        <w:t>осква</w:t>
      </w:r>
      <w:proofErr w:type="spellEnd"/>
      <w:r w:rsidRPr="00567892">
        <w:t>: ВАКО, 2007 г.</w:t>
      </w:r>
    </w:p>
    <w:p w:rsidR="00347788" w:rsidRDefault="00BF1F5F" w:rsidP="00347788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hyperlink r:id="rId7" w:history="1">
        <w:r w:rsidR="00347788" w:rsidRPr="00A34D2C">
          <w:rPr>
            <w:rStyle w:val="a6"/>
          </w:rPr>
          <w:t>http://www.myshared.ru/slide/478736/</w:t>
        </w:r>
      </w:hyperlink>
      <w:r w:rsidR="00347788" w:rsidRPr="00A34D2C">
        <w:t xml:space="preserve"> Организация занятости и трудового воспитания несовершеннолетних в возрасте от 14 до 18 лет посредством организации социально-значимой деятельности</w:t>
      </w:r>
    </w:p>
    <w:p w:rsidR="00347788" w:rsidRDefault="00BF1F5F" w:rsidP="00347788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hyperlink r:id="rId8" w:history="1">
        <w:r w:rsidR="00347788" w:rsidRPr="00A34D2C">
          <w:rPr>
            <w:rStyle w:val="a6"/>
          </w:rPr>
          <w:t>http://nsportal.ru/shkola/klassnoe-rukovodstvo/library/2011/10/27/profilaktika-asotsialnykh-yavleniy-tekhnologiya</w:t>
        </w:r>
      </w:hyperlink>
      <w:r w:rsidR="00347788" w:rsidRPr="00A34D2C">
        <w:t xml:space="preserve"> Профилактика асоциальных явлений. Технология сотрудничества</w:t>
      </w:r>
    </w:p>
    <w:p w:rsidR="00347788" w:rsidRDefault="00BF1F5F" w:rsidP="00347788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hyperlink r:id="rId9" w:history="1">
        <w:r w:rsidR="00347788" w:rsidRPr="00A34D2C">
          <w:rPr>
            <w:rStyle w:val="a6"/>
          </w:rPr>
          <w:t>http://ck-30.mskobr.ru/files/metodicheskie_rekomendacii_po_profilaktike_asocial_nyh_yavlenij_v_molodezhnoj_srede.pdf</w:t>
        </w:r>
      </w:hyperlink>
      <w:r w:rsidR="00347788" w:rsidRPr="00A34D2C">
        <w:t xml:space="preserve"> Методические рекомендации по профилактике асоциальных явлений</w:t>
      </w:r>
    </w:p>
    <w:p w:rsidR="00347788" w:rsidRDefault="00BF1F5F" w:rsidP="00347788">
      <w:pPr>
        <w:numPr>
          <w:ilvl w:val="0"/>
          <w:numId w:val="11"/>
        </w:numPr>
        <w:tabs>
          <w:tab w:val="clear" w:pos="720"/>
          <w:tab w:val="num" w:pos="851"/>
        </w:tabs>
        <w:spacing w:line="360" w:lineRule="auto"/>
        <w:ind w:left="0" w:firstLine="0"/>
        <w:jc w:val="both"/>
      </w:pPr>
      <w:hyperlink r:id="rId10" w:history="1">
        <w:r w:rsidR="00347788" w:rsidRPr="00472952">
          <w:rPr>
            <w:rStyle w:val="a6"/>
          </w:rPr>
          <w:t>http://nsportal.ru/nachalnaya-shkola/vospitatelnaya-rabota/2012/05/19/izuchenie-effektivnosti-vospitatelnogo-protsessa</w:t>
        </w:r>
      </w:hyperlink>
      <w:r w:rsidR="00347788">
        <w:t xml:space="preserve"> Изучение эффективности воспитательного процесса</w:t>
      </w:r>
    </w:p>
    <w:p w:rsidR="00347788" w:rsidRDefault="00BF1F5F" w:rsidP="00347788">
      <w:pPr>
        <w:numPr>
          <w:ilvl w:val="0"/>
          <w:numId w:val="11"/>
        </w:numPr>
        <w:spacing w:line="360" w:lineRule="auto"/>
        <w:ind w:left="0" w:firstLine="0"/>
        <w:jc w:val="both"/>
      </w:pPr>
      <w:hyperlink r:id="rId11" w:history="1">
        <w:r w:rsidR="00347788" w:rsidRPr="00472952">
          <w:rPr>
            <w:rStyle w:val="a6"/>
          </w:rPr>
          <w:t>http://проектобщеедело.рф/</w:t>
        </w:r>
      </w:hyperlink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FD1547" w:rsidRDefault="00FD1547" w:rsidP="00347788">
      <w:pPr>
        <w:spacing w:line="360" w:lineRule="auto"/>
        <w:jc w:val="both"/>
      </w:pPr>
    </w:p>
    <w:p w:rsidR="00347788" w:rsidRPr="00FD1547" w:rsidRDefault="00347788" w:rsidP="00FD1547">
      <w:pPr>
        <w:pStyle w:val="2"/>
        <w:jc w:val="right"/>
        <w:rPr>
          <w:color w:val="auto"/>
        </w:rPr>
      </w:pPr>
      <w:bookmarkStart w:id="20" w:name="_Toc72254892"/>
      <w:r w:rsidRPr="00FD1547">
        <w:rPr>
          <w:color w:val="auto"/>
        </w:rPr>
        <w:t>Приложение 1</w:t>
      </w:r>
      <w:bookmarkEnd w:id="20"/>
    </w:p>
    <w:p w:rsidR="00347788" w:rsidRDefault="00347788" w:rsidP="00347788">
      <w:pPr>
        <w:spacing w:line="360" w:lineRule="auto"/>
        <w:jc w:val="center"/>
        <w:rPr>
          <w:b/>
        </w:rPr>
      </w:pPr>
      <w:r>
        <w:rPr>
          <w:b/>
        </w:rPr>
        <w:t>Основные психологические особенности в период ранней юности (14-18 лет)</w:t>
      </w:r>
    </w:p>
    <w:p w:rsidR="00347788" w:rsidRPr="00AE0622" w:rsidRDefault="00347788" w:rsidP="00347788">
      <w:pPr>
        <w:spacing w:line="360" w:lineRule="auto"/>
        <w:jc w:val="both"/>
      </w:pPr>
      <w:r w:rsidRPr="00AE0622">
        <w:t>Ведущая деятельность – учебно-</w:t>
      </w:r>
      <w:r>
        <w:t>профессиональная.</w:t>
      </w:r>
    </w:p>
    <w:p w:rsidR="00347788" w:rsidRDefault="00347788" w:rsidP="00347788">
      <w:pPr>
        <w:spacing w:line="360" w:lineRule="auto"/>
        <w:jc w:val="both"/>
      </w:pPr>
      <w:r>
        <w:t>- формирование самосознания (представление о самом себе, самооценка своей внешности, умственных, моральных, волевых качеств);</w:t>
      </w:r>
    </w:p>
    <w:p w:rsidR="00347788" w:rsidRDefault="00347788" w:rsidP="00347788">
      <w:pPr>
        <w:spacing w:line="360" w:lineRule="auto"/>
        <w:jc w:val="both"/>
      </w:pPr>
      <w:r>
        <w:t>- соотношение себя с идеалом, развитие способностей к самовоспитанию, самообразованию;</w:t>
      </w:r>
    </w:p>
    <w:p w:rsidR="00347788" w:rsidRDefault="00347788" w:rsidP="00347788">
      <w:pPr>
        <w:spacing w:line="360" w:lineRule="auto"/>
        <w:jc w:val="both"/>
      </w:pPr>
      <w:r>
        <w:t xml:space="preserve">- возрастание </w:t>
      </w:r>
      <w:proofErr w:type="spellStart"/>
      <w:r>
        <w:t>волевойсаморегуляции</w:t>
      </w:r>
      <w:proofErr w:type="spellEnd"/>
      <w:r>
        <w:t>;</w:t>
      </w:r>
    </w:p>
    <w:p w:rsidR="00347788" w:rsidRDefault="00347788" w:rsidP="00347788">
      <w:pPr>
        <w:spacing w:line="360" w:lineRule="auto"/>
        <w:jc w:val="both"/>
      </w:pPr>
      <w:r>
        <w:t xml:space="preserve">- усиление концентрации внимания, увеличение объема памяти, </w:t>
      </w:r>
      <w:proofErr w:type="spellStart"/>
      <w:r>
        <w:t>логизация</w:t>
      </w:r>
      <w:proofErr w:type="spellEnd"/>
      <w:r>
        <w:t xml:space="preserve"> учебного материала, </w:t>
      </w:r>
      <w:proofErr w:type="spellStart"/>
      <w:r>
        <w:t>сформированность</w:t>
      </w:r>
      <w:proofErr w:type="spellEnd"/>
      <w:r>
        <w:t xml:space="preserve"> абстрактно-логического мышления;</w:t>
      </w:r>
    </w:p>
    <w:p w:rsidR="00347788" w:rsidRDefault="00347788" w:rsidP="00347788">
      <w:pPr>
        <w:spacing w:line="360" w:lineRule="auto"/>
        <w:jc w:val="both"/>
      </w:pPr>
      <w:r>
        <w:t>- развитие умений самостоятельно разбираться в сложных вопросах, принимать решения;</w:t>
      </w:r>
    </w:p>
    <w:p w:rsidR="00347788" w:rsidRDefault="00347788" w:rsidP="00347788">
      <w:pPr>
        <w:spacing w:line="360" w:lineRule="auto"/>
        <w:jc w:val="both"/>
      </w:pPr>
      <w:r>
        <w:t>- формирование собственного мировоззрения как целостной системы взглядов, знаний, убеждений, своей жизненной философии;</w:t>
      </w:r>
    </w:p>
    <w:p w:rsidR="00347788" w:rsidRDefault="00347788" w:rsidP="00347788">
      <w:pPr>
        <w:spacing w:line="360" w:lineRule="auto"/>
        <w:jc w:val="both"/>
      </w:pPr>
      <w:r>
        <w:t xml:space="preserve">- увлечение </w:t>
      </w:r>
      <w:proofErr w:type="spellStart"/>
      <w:r>
        <w:t>пвесдонаучными</w:t>
      </w:r>
      <w:proofErr w:type="spellEnd"/>
      <w:r>
        <w:t xml:space="preserve"> теориями, создание собственных теорий жизни, любви, политики, максимализм суждений;</w:t>
      </w:r>
    </w:p>
    <w:p w:rsidR="00347788" w:rsidRDefault="00347788" w:rsidP="00347788">
      <w:pPr>
        <w:spacing w:line="360" w:lineRule="auto"/>
        <w:jc w:val="both"/>
      </w:pPr>
      <w:r>
        <w:t>- стремление к самоутверждению своей независимости, оригинальности;</w:t>
      </w:r>
    </w:p>
    <w:p w:rsidR="00347788" w:rsidRDefault="00347788" w:rsidP="00347788">
      <w:pPr>
        <w:spacing w:line="360" w:lineRule="auto"/>
        <w:jc w:val="both"/>
      </w:pPr>
      <w:r>
        <w:t xml:space="preserve">- пренебрежение к опыту и советам старших: </w:t>
      </w:r>
      <w:proofErr w:type="gramStart"/>
      <w:r>
        <w:t>критиканство</w:t>
      </w:r>
      <w:proofErr w:type="gramEnd"/>
      <w:r>
        <w:t>, проявление недоверия;</w:t>
      </w:r>
    </w:p>
    <w:p w:rsidR="00347788" w:rsidRDefault="00347788" w:rsidP="00347788">
      <w:pPr>
        <w:spacing w:line="360" w:lineRule="auto"/>
        <w:jc w:val="both"/>
      </w:pPr>
      <w:r>
        <w:lastRenderedPageBreak/>
        <w:t>- проявление рационализма, практицизма;</w:t>
      </w:r>
    </w:p>
    <w:p w:rsidR="00347788" w:rsidRDefault="00347788" w:rsidP="00347788">
      <w:pPr>
        <w:spacing w:line="360" w:lineRule="auto"/>
        <w:jc w:val="both"/>
      </w:pPr>
      <w:r>
        <w:t>- готовность к самоуправлению, новому осмыслению всего окружающего, жизненному определению человека, приобретение определенной степени психологической зрелости;</w:t>
      </w:r>
    </w:p>
    <w:p w:rsidR="00347788" w:rsidRDefault="00347788" w:rsidP="00347788">
      <w:pPr>
        <w:spacing w:line="360" w:lineRule="auto"/>
        <w:jc w:val="both"/>
      </w:pPr>
      <w:r>
        <w:t>- стремление к получению профессии – основной мотив познавательной деятельности;</w:t>
      </w:r>
    </w:p>
    <w:p w:rsidR="00347788" w:rsidRDefault="00347788" w:rsidP="00347788">
      <w:pPr>
        <w:spacing w:line="360" w:lineRule="auto"/>
        <w:jc w:val="both"/>
      </w:pPr>
      <w:r>
        <w:t>- отсутствие подлинной самостоятельности, подверженность влиянию сверстников, повышенная внушаемость и конформизм по отношению к сверстникам;</w:t>
      </w:r>
    </w:p>
    <w:p w:rsidR="00347788" w:rsidRDefault="00347788" w:rsidP="00347788">
      <w:pPr>
        <w:spacing w:line="360" w:lineRule="auto"/>
        <w:jc w:val="both"/>
      </w:pPr>
      <w:r>
        <w:t>- завершение полового созревания, формирование отношений к зарождающимся сексуальным желаниям;</w:t>
      </w:r>
    </w:p>
    <w:p w:rsidR="00347788" w:rsidRDefault="00347788" w:rsidP="00347788">
      <w:pPr>
        <w:spacing w:line="360" w:lineRule="auto"/>
        <w:jc w:val="both"/>
      </w:pPr>
      <w:r>
        <w:t>- появление первого чувства любви, дружбы;</w:t>
      </w:r>
    </w:p>
    <w:p w:rsidR="00347788" w:rsidRDefault="00347788" w:rsidP="00347788">
      <w:pPr>
        <w:spacing w:line="360" w:lineRule="auto"/>
        <w:jc w:val="both"/>
      </w:pPr>
      <w:r>
        <w:t>- существенная перестройка эмоциональной сферы;</w:t>
      </w:r>
    </w:p>
    <w:p w:rsidR="00347788" w:rsidRDefault="00347788" w:rsidP="00347788">
      <w:pPr>
        <w:spacing w:line="360" w:lineRule="auto"/>
        <w:jc w:val="both"/>
      </w:pPr>
      <w:r>
        <w:t>- недостаточное осознание последствий своих поступков.</w:t>
      </w: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both"/>
      </w:pPr>
    </w:p>
    <w:p w:rsidR="00347788" w:rsidRDefault="00347788" w:rsidP="00FD1547">
      <w:pPr>
        <w:pStyle w:val="2"/>
      </w:pPr>
    </w:p>
    <w:p w:rsidR="00347788" w:rsidRPr="00FD1547" w:rsidRDefault="00347788" w:rsidP="00FD1547">
      <w:pPr>
        <w:pStyle w:val="2"/>
        <w:jc w:val="right"/>
        <w:rPr>
          <w:color w:val="auto"/>
        </w:rPr>
      </w:pPr>
      <w:bookmarkStart w:id="21" w:name="_Toc72254893"/>
      <w:r w:rsidRPr="00FD1547">
        <w:rPr>
          <w:color w:val="auto"/>
        </w:rPr>
        <w:t>Приложение 2</w:t>
      </w:r>
      <w:bookmarkEnd w:id="21"/>
    </w:p>
    <w:p w:rsidR="00347788" w:rsidRDefault="00347788" w:rsidP="00347788">
      <w:pPr>
        <w:spacing w:line="360" w:lineRule="auto"/>
        <w:jc w:val="center"/>
        <w:rPr>
          <w:b/>
        </w:rPr>
      </w:pPr>
      <w:r>
        <w:rPr>
          <w:b/>
        </w:rPr>
        <w:t xml:space="preserve">Входящий </w:t>
      </w:r>
      <w:proofErr w:type="spellStart"/>
      <w:r>
        <w:rPr>
          <w:b/>
        </w:rPr>
        <w:t>опросник</w:t>
      </w:r>
      <w:proofErr w:type="spellEnd"/>
      <w:r>
        <w:rPr>
          <w:b/>
        </w:rPr>
        <w:t xml:space="preserve"> для участников трудового объединения</w:t>
      </w:r>
    </w:p>
    <w:p w:rsidR="00347788" w:rsidRPr="00F32691" w:rsidRDefault="00347788" w:rsidP="00347788">
      <w:pPr>
        <w:spacing w:line="360" w:lineRule="auto"/>
        <w:jc w:val="both"/>
      </w:pPr>
      <w:r>
        <w:t xml:space="preserve">1. Был ли у Вас опыт трудовой деятельности?                  </w:t>
      </w:r>
      <w:r>
        <w:rPr>
          <w:rFonts w:ascii="Calibri" w:hAnsi="Calibri"/>
        </w:rPr>
        <w:t>о</w:t>
      </w:r>
      <w:proofErr w:type="gramStart"/>
      <w:r>
        <w:t xml:space="preserve">   Д</w:t>
      </w:r>
      <w:proofErr w:type="gramEnd"/>
      <w:r>
        <w:t xml:space="preserve">а                  </w:t>
      </w:r>
      <w:r>
        <w:rPr>
          <w:rFonts w:ascii="Calibri" w:hAnsi="Calibri"/>
        </w:rPr>
        <w:t>о</w:t>
      </w:r>
      <w:r>
        <w:t xml:space="preserve">  Нет</w:t>
      </w:r>
    </w:p>
    <w:p w:rsidR="00347788" w:rsidRDefault="00347788" w:rsidP="00347788">
      <w:pPr>
        <w:spacing w:line="360" w:lineRule="auto"/>
        <w:jc w:val="both"/>
      </w:pPr>
      <w:r>
        <w:t>2. Укажите, какой раз Вы работаете в трудовом объединении?     _________</w:t>
      </w:r>
    </w:p>
    <w:p w:rsidR="00347788" w:rsidRDefault="00347788" w:rsidP="00347788">
      <w:pPr>
        <w:spacing w:line="360" w:lineRule="auto"/>
        <w:jc w:val="both"/>
      </w:pPr>
      <w:r>
        <w:t>3. Какие цели Вы поставили для себя при оформлении в трудовое объединение:</w:t>
      </w:r>
    </w:p>
    <w:p w:rsidR="00347788" w:rsidRDefault="00347788" w:rsidP="0034778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Получить трудовой опыт;</w:t>
      </w:r>
    </w:p>
    <w:p w:rsidR="00347788" w:rsidRDefault="00347788" w:rsidP="0034778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Заработать личные деньги;</w:t>
      </w:r>
    </w:p>
    <w:p w:rsidR="00347788" w:rsidRDefault="00347788" w:rsidP="0034778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участие в общественно-полезной деятельности;</w:t>
      </w:r>
    </w:p>
    <w:p w:rsidR="00347788" w:rsidRDefault="00347788" w:rsidP="0034778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время в компании друзей.</w:t>
      </w:r>
    </w:p>
    <w:p w:rsidR="00347788" w:rsidRDefault="00347788" w:rsidP="00347788">
      <w:pPr>
        <w:spacing w:line="360" w:lineRule="auto"/>
        <w:jc w:val="both"/>
      </w:pPr>
      <w:r>
        <w:t>4. Что Вы ожидаете от работы в трудовом отряде?________________________________</w:t>
      </w:r>
    </w:p>
    <w:p w:rsidR="00347788" w:rsidRDefault="00347788" w:rsidP="00347788">
      <w:pPr>
        <w:spacing w:line="360" w:lineRule="auto"/>
      </w:pPr>
      <w:r>
        <w:t>____________________________________________________________________________</w:t>
      </w:r>
    </w:p>
    <w:p w:rsidR="00347788" w:rsidRDefault="00347788" w:rsidP="00347788">
      <w:pPr>
        <w:spacing w:line="360" w:lineRule="auto"/>
      </w:pPr>
      <w:r>
        <w:t>___________________________________________________________________________</w:t>
      </w:r>
    </w:p>
    <w:p w:rsidR="00347788" w:rsidRDefault="00347788" w:rsidP="00347788">
      <w:pPr>
        <w:spacing w:line="360" w:lineRule="auto"/>
        <w:jc w:val="both"/>
      </w:pPr>
      <w:r>
        <w:t xml:space="preserve">5. В каких </w:t>
      </w:r>
      <w:proofErr w:type="spellStart"/>
      <w:r>
        <w:t>досуговых</w:t>
      </w:r>
      <w:proofErr w:type="spellEnd"/>
      <w:r>
        <w:t xml:space="preserve"> мероприятиях Вы хотели бы принять участие?________________</w:t>
      </w:r>
    </w:p>
    <w:p w:rsidR="00347788" w:rsidRDefault="00347788" w:rsidP="00347788">
      <w:pPr>
        <w:spacing w:line="360" w:lineRule="auto"/>
      </w:pPr>
      <w:r>
        <w:t>___________________________________________________________________________</w:t>
      </w:r>
    </w:p>
    <w:p w:rsidR="00347788" w:rsidRDefault="00347788" w:rsidP="00347788">
      <w:pPr>
        <w:spacing w:line="360" w:lineRule="auto"/>
        <w:jc w:val="both"/>
      </w:pPr>
    </w:p>
    <w:p w:rsidR="00347788" w:rsidRDefault="00347788" w:rsidP="00347788">
      <w:pPr>
        <w:spacing w:line="360" w:lineRule="auto"/>
        <w:jc w:val="center"/>
        <w:rPr>
          <w:b/>
        </w:rPr>
      </w:pPr>
      <w:proofErr w:type="spellStart"/>
      <w:r>
        <w:rPr>
          <w:b/>
        </w:rPr>
        <w:lastRenderedPageBreak/>
        <w:t>Опросник</w:t>
      </w:r>
      <w:proofErr w:type="spellEnd"/>
      <w:r>
        <w:rPr>
          <w:b/>
        </w:rPr>
        <w:t xml:space="preserve"> по итогам работы в трудовом объединении</w:t>
      </w:r>
    </w:p>
    <w:p w:rsidR="00347788" w:rsidRDefault="00347788" w:rsidP="00347788">
      <w:pPr>
        <w:spacing w:line="360" w:lineRule="auto"/>
        <w:jc w:val="both"/>
      </w:pPr>
      <w:r>
        <w:t xml:space="preserve">1. Понравилось ли Вам работать в трудовом объединении?      </w:t>
      </w:r>
      <w:r>
        <w:rPr>
          <w:rFonts w:ascii="Calibri" w:hAnsi="Calibri"/>
        </w:rPr>
        <w:t>о</w:t>
      </w:r>
      <w:proofErr w:type="gramStart"/>
      <w:r>
        <w:t xml:space="preserve">  Д</w:t>
      </w:r>
      <w:proofErr w:type="gramEnd"/>
      <w:r>
        <w:t xml:space="preserve">а                   </w:t>
      </w:r>
      <w:r>
        <w:rPr>
          <w:rFonts w:ascii="Calibri" w:hAnsi="Calibri"/>
        </w:rPr>
        <w:t>о</w:t>
      </w:r>
      <w:r>
        <w:t xml:space="preserve"> Нет</w:t>
      </w:r>
    </w:p>
    <w:p w:rsidR="00347788" w:rsidRDefault="00347788" w:rsidP="00347788">
      <w:pPr>
        <w:spacing w:line="360" w:lineRule="auto"/>
        <w:jc w:val="both"/>
      </w:pPr>
      <w:r>
        <w:t>2. Какой опыт общественно-полезной деятельности Вы получили? ________________</w:t>
      </w:r>
    </w:p>
    <w:p w:rsidR="00347788" w:rsidRDefault="00347788" w:rsidP="00347788">
      <w:pPr>
        <w:spacing w:line="360" w:lineRule="auto"/>
      </w:pPr>
      <w:r>
        <w:t>__________________________________________________________________________</w:t>
      </w:r>
    </w:p>
    <w:p w:rsidR="00347788" w:rsidRDefault="00347788" w:rsidP="00347788">
      <w:pPr>
        <w:spacing w:line="360" w:lineRule="auto"/>
        <w:jc w:val="both"/>
      </w:pPr>
      <w:r>
        <w:t>3. Планируете ли Вы в дальнейшем работать в трудовом объединении?______________</w:t>
      </w:r>
    </w:p>
    <w:p w:rsidR="00347788" w:rsidRDefault="00347788" w:rsidP="00347788">
      <w:pPr>
        <w:spacing w:line="360" w:lineRule="auto"/>
        <w:jc w:val="both"/>
      </w:pPr>
      <w:r>
        <w:t>4. Какие впечатления у Вас остались после окончания трудовой смены? ____________</w:t>
      </w:r>
    </w:p>
    <w:p w:rsidR="00347788" w:rsidRDefault="00347788" w:rsidP="00347788">
      <w:pPr>
        <w:spacing w:line="360" w:lineRule="auto"/>
      </w:pPr>
      <w:r>
        <w:t>__________________________________________________________________________</w:t>
      </w:r>
    </w:p>
    <w:p w:rsidR="00347788" w:rsidRDefault="00347788" w:rsidP="00347788">
      <w:pPr>
        <w:spacing w:line="360" w:lineRule="auto"/>
        <w:jc w:val="both"/>
      </w:pPr>
      <w:r>
        <w:t xml:space="preserve">5. Какое </w:t>
      </w:r>
      <w:proofErr w:type="spellStart"/>
      <w:r>
        <w:t>досуговое</w:t>
      </w:r>
      <w:proofErr w:type="spellEnd"/>
      <w:r>
        <w:t xml:space="preserve"> мероприятие Вам запомнилось и почему? _____________________</w:t>
      </w:r>
    </w:p>
    <w:p w:rsidR="00347788" w:rsidRDefault="00347788" w:rsidP="00347788">
      <w:pPr>
        <w:spacing w:line="360" w:lineRule="auto"/>
      </w:pPr>
      <w:r>
        <w:t>__________________________________________________________________________</w:t>
      </w:r>
    </w:p>
    <w:p w:rsidR="00347788" w:rsidRDefault="00347788" w:rsidP="00347788">
      <w:pPr>
        <w:spacing w:line="360" w:lineRule="auto"/>
        <w:jc w:val="both"/>
      </w:pPr>
      <w:r>
        <w:t>6. Какие личностные качества вы в себе открыли (развили)?</w:t>
      </w:r>
    </w:p>
    <w:p w:rsidR="00347788" w:rsidRDefault="00347788" w:rsidP="0034778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</w:t>
      </w:r>
    </w:p>
    <w:p w:rsidR="00347788" w:rsidRDefault="00347788" w:rsidP="0034778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Коммуникабельность</w:t>
      </w:r>
    </w:p>
    <w:p w:rsidR="00347788" w:rsidRDefault="00347788" w:rsidP="0034778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Инициативность</w:t>
      </w:r>
    </w:p>
    <w:p w:rsidR="00347788" w:rsidRDefault="00347788" w:rsidP="0034778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Надежность</w:t>
      </w:r>
    </w:p>
    <w:p w:rsidR="00347788" w:rsidRPr="008D43B2" w:rsidRDefault="00347788" w:rsidP="0034778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_______________________</w:t>
      </w:r>
    </w:p>
    <w:p w:rsidR="00347788" w:rsidRDefault="00347788" w:rsidP="00347788">
      <w:pPr>
        <w:spacing w:line="360" w:lineRule="auto"/>
        <w:jc w:val="both"/>
      </w:pPr>
    </w:p>
    <w:p w:rsidR="00F811C9" w:rsidRDefault="00F811C9" w:rsidP="0065354D">
      <w:pPr>
        <w:spacing w:line="360" w:lineRule="auto"/>
        <w:ind w:firstLine="709"/>
      </w:pPr>
    </w:p>
    <w:sectPr w:rsidR="00F811C9" w:rsidSect="0087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C4F"/>
    <w:multiLevelType w:val="multilevel"/>
    <w:tmpl w:val="2AB4AF5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>
    <w:nsid w:val="07910279"/>
    <w:multiLevelType w:val="hybridMultilevel"/>
    <w:tmpl w:val="3C1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2957"/>
    <w:multiLevelType w:val="multilevel"/>
    <w:tmpl w:val="481022B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3">
    <w:nsid w:val="1DCD0197"/>
    <w:multiLevelType w:val="hybridMultilevel"/>
    <w:tmpl w:val="4E42B376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">
    <w:nsid w:val="1E167805"/>
    <w:multiLevelType w:val="hybridMultilevel"/>
    <w:tmpl w:val="45BEEE7A"/>
    <w:lvl w:ilvl="0" w:tplc="CF28F0B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E86310C"/>
    <w:multiLevelType w:val="hybridMultilevel"/>
    <w:tmpl w:val="EBCE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0842"/>
    <w:multiLevelType w:val="hybridMultilevel"/>
    <w:tmpl w:val="B450CF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2FDC"/>
    <w:multiLevelType w:val="hybridMultilevel"/>
    <w:tmpl w:val="DB804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02E50"/>
    <w:multiLevelType w:val="hybridMultilevel"/>
    <w:tmpl w:val="E18A0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E4E1A"/>
    <w:multiLevelType w:val="multilevel"/>
    <w:tmpl w:val="D4D69C6C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2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89" w:hanging="1800"/>
      </w:pPr>
      <w:rPr>
        <w:rFonts w:hint="default"/>
        <w:b/>
      </w:rPr>
    </w:lvl>
  </w:abstractNum>
  <w:abstractNum w:abstractNumId="10">
    <w:nsid w:val="3AEA728C"/>
    <w:multiLevelType w:val="hybridMultilevel"/>
    <w:tmpl w:val="71ECE106"/>
    <w:lvl w:ilvl="0" w:tplc="57A4A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4A1C76"/>
    <w:multiLevelType w:val="hybridMultilevel"/>
    <w:tmpl w:val="4D4A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12D0A"/>
    <w:multiLevelType w:val="hybridMultilevel"/>
    <w:tmpl w:val="1544533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7B43AE8"/>
    <w:multiLevelType w:val="multilevel"/>
    <w:tmpl w:val="75F4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FA365A"/>
    <w:multiLevelType w:val="multilevel"/>
    <w:tmpl w:val="E358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B0792F"/>
    <w:multiLevelType w:val="multilevel"/>
    <w:tmpl w:val="C176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824AD8"/>
    <w:multiLevelType w:val="hybridMultilevel"/>
    <w:tmpl w:val="2572DA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B7D6B"/>
    <w:multiLevelType w:val="hybridMultilevel"/>
    <w:tmpl w:val="85BE709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E4B564B"/>
    <w:multiLevelType w:val="multilevel"/>
    <w:tmpl w:val="81F0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17"/>
  </w:num>
  <w:num w:numId="8">
    <w:abstractNumId w:val="3"/>
  </w:num>
  <w:num w:numId="9">
    <w:abstractNumId w:val="13"/>
  </w:num>
  <w:num w:numId="10">
    <w:abstractNumId w:val="14"/>
  </w:num>
  <w:num w:numId="11">
    <w:abstractNumId w:val="8"/>
  </w:num>
  <w:num w:numId="12">
    <w:abstractNumId w:val="15"/>
  </w:num>
  <w:num w:numId="13">
    <w:abstractNumId w:val="18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F0F"/>
    <w:rsid w:val="001413FE"/>
    <w:rsid w:val="002377DD"/>
    <w:rsid w:val="002B73C3"/>
    <w:rsid w:val="002C0BDD"/>
    <w:rsid w:val="00347788"/>
    <w:rsid w:val="003955F6"/>
    <w:rsid w:val="004056FA"/>
    <w:rsid w:val="004843A5"/>
    <w:rsid w:val="00500F60"/>
    <w:rsid w:val="0065354D"/>
    <w:rsid w:val="00842C56"/>
    <w:rsid w:val="00873BBA"/>
    <w:rsid w:val="008F6DAE"/>
    <w:rsid w:val="009074BD"/>
    <w:rsid w:val="009B41F2"/>
    <w:rsid w:val="00AE1E46"/>
    <w:rsid w:val="00B31878"/>
    <w:rsid w:val="00BF1F5F"/>
    <w:rsid w:val="00D70BF9"/>
    <w:rsid w:val="00D8760D"/>
    <w:rsid w:val="00DE1F0F"/>
    <w:rsid w:val="00F05E42"/>
    <w:rsid w:val="00F747EE"/>
    <w:rsid w:val="00F811C9"/>
    <w:rsid w:val="00FD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B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77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15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D70BF9"/>
  </w:style>
  <w:style w:type="paragraph" w:styleId="a3">
    <w:name w:val="Title"/>
    <w:basedOn w:val="a"/>
    <w:link w:val="a4"/>
    <w:qFormat/>
    <w:rsid w:val="00D70BF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70B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321">
    <w:name w:val="P321"/>
    <w:basedOn w:val="a"/>
    <w:hidden/>
    <w:rsid w:val="00D70BF9"/>
    <w:pPr>
      <w:widowControl w:val="0"/>
      <w:adjustRightInd w:val="0"/>
      <w:snapToGrid w:val="0"/>
      <w:ind w:left="282"/>
      <w:jc w:val="center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70B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D70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5354D"/>
  </w:style>
  <w:style w:type="character" w:styleId="a6">
    <w:name w:val="Hyperlink"/>
    <w:uiPriority w:val="99"/>
    <w:rsid w:val="003477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7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5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FD154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FD1547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FD1547"/>
    <w:pPr>
      <w:spacing w:after="100"/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FD15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5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B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77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15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D70BF9"/>
  </w:style>
  <w:style w:type="paragraph" w:styleId="a3">
    <w:name w:val="Title"/>
    <w:basedOn w:val="a"/>
    <w:link w:val="a4"/>
    <w:qFormat/>
    <w:rsid w:val="00D70BF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70B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321">
    <w:name w:val="P321"/>
    <w:basedOn w:val="a"/>
    <w:hidden/>
    <w:rsid w:val="00D70BF9"/>
    <w:pPr>
      <w:widowControl w:val="0"/>
      <w:adjustRightInd w:val="0"/>
      <w:snapToGrid w:val="0"/>
      <w:ind w:left="282"/>
      <w:jc w:val="center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70B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D70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5354D"/>
  </w:style>
  <w:style w:type="character" w:styleId="a6">
    <w:name w:val="Hyperlink"/>
    <w:uiPriority w:val="99"/>
    <w:rsid w:val="003477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7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5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FD154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FD1547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FD1547"/>
    <w:pPr>
      <w:spacing w:after="100"/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FD15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klassnoe-rukovodstvo/library/2011/10/27/profilaktika-asotsialnykh-yavleniy-tekhnologi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yshared.ru/slide/478736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&#1087;&#1088;&#1086;&#1077;&#1082;&#1090;&#1086;&#1073;&#1097;&#1077;&#1077;&#1076;&#1077;&#1083;&#1086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nachalnaya-shkola/vospitatelnaya-rabota/2012/05/19/izuchenie-effektivnosti-vospitatelnogo-protses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k-30.mskobr.ru/files/metodicheskie_rekomendacii_po_profilaktike_asocial_nyh_yavlenij_v_molodezhnoj_srede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1D43-1E70-4249-8194-1BB60A52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5204</Words>
  <Characters>29664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work68</cp:lastModifiedBy>
  <cp:revision>13</cp:revision>
  <cp:lastPrinted>2024-06-10T15:59:00Z</cp:lastPrinted>
  <dcterms:created xsi:type="dcterms:W3CDTF">2021-05-18T14:23:00Z</dcterms:created>
  <dcterms:modified xsi:type="dcterms:W3CDTF">2024-07-25T05:57:00Z</dcterms:modified>
</cp:coreProperties>
</file>